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53AA5" w14:textId="77777777" w:rsidR="00EA4514" w:rsidRDefault="00EA4514" w:rsidP="00796EB3">
      <w:pPr>
        <w:spacing w:line="288" w:lineRule="auto"/>
        <w:jc w:val="center"/>
        <w:rPr>
          <w:rFonts w:cs="Arial"/>
          <w:b/>
          <w:sz w:val="32"/>
          <w:szCs w:val="32"/>
        </w:rPr>
      </w:pPr>
    </w:p>
    <w:p w14:paraId="08B798E5" w14:textId="77777777" w:rsidR="00525956" w:rsidRDefault="00525956" w:rsidP="00EA4514">
      <w:pPr>
        <w:spacing w:line="288" w:lineRule="auto"/>
        <w:jc w:val="center"/>
        <w:rPr>
          <w:rFonts w:cs="Arial"/>
          <w:b/>
          <w:sz w:val="32"/>
          <w:szCs w:val="32"/>
        </w:rPr>
      </w:pPr>
    </w:p>
    <w:p w14:paraId="06715193" w14:textId="77777777" w:rsidR="00525956" w:rsidRDefault="00525956" w:rsidP="00EA4514">
      <w:pPr>
        <w:spacing w:line="288" w:lineRule="auto"/>
        <w:jc w:val="center"/>
        <w:rPr>
          <w:rFonts w:cs="Arial"/>
          <w:b/>
          <w:sz w:val="32"/>
          <w:szCs w:val="32"/>
        </w:rPr>
      </w:pPr>
    </w:p>
    <w:p w14:paraId="445339B6" w14:textId="15191AA1" w:rsidR="00EA4514" w:rsidRDefault="00E67EDC" w:rsidP="00EA4514">
      <w:pPr>
        <w:spacing w:line="288" w:lineRule="auto"/>
        <w:jc w:val="center"/>
        <w:rPr>
          <w:rFonts w:cs="Arial"/>
          <w:b/>
          <w:sz w:val="32"/>
          <w:szCs w:val="32"/>
        </w:rPr>
      </w:pPr>
      <w:r>
        <w:rPr>
          <w:rFonts w:cs="Arial"/>
          <w:b/>
          <w:sz w:val="32"/>
          <w:szCs w:val="32"/>
        </w:rPr>
        <w:t>Rahmenvertrag</w:t>
      </w:r>
      <w:r w:rsidR="00944061">
        <w:rPr>
          <w:rFonts w:cs="Arial"/>
          <w:b/>
          <w:sz w:val="32"/>
          <w:szCs w:val="32"/>
        </w:rPr>
        <w:t xml:space="preserve"> Open House</w:t>
      </w:r>
    </w:p>
    <w:p w14:paraId="47D9D5A1" w14:textId="48EDB2F8" w:rsidR="00FA2839" w:rsidRDefault="00FC1816" w:rsidP="00AF2667">
      <w:pPr>
        <w:spacing w:line="288" w:lineRule="auto"/>
        <w:jc w:val="center"/>
        <w:rPr>
          <w:rFonts w:cs="Arial"/>
          <w:b/>
          <w:sz w:val="32"/>
          <w:szCs w:val="32"/>
        </w:rPr>
      </w:pPr>
      <w:r>
        <w:rPr>
          <w:rFonts w:cs="Arial"/>
          <w:b/>
          <w:sz w:val="32"/>
          <w:szCs w:val="32"/>
        </w:rPr>
        <w:t>„</w:t>
      </w:r>
      <w:r w:rsidR="00AF2667" w:rsidRPr="00AF2667">
        <w:rPr>
          <w:rFonts w:cs="Arial"/>
          <w:b/>
          <w:sz w:val="32"/>
          <w:szCs w:val="32"/>
        </w:rPr>
        <w:t>Personaldirektvermittlung</w:t>
      </w:r>
      <w:r w:rsidR="00C23F34">
        <w:rPr>
          <w:rFonts w:cs="Arial"/>
          <w:b/>
          <w:sz w:val="32"/>
          <w:szCs w:val="32"/>
        </w:rPr>
        <w:t xml:space="preserve"> </w:t>
      </w:r>
      <w:r w:rsidR="00E67EDC">
        <w:rPr>
          <w:rFonts w:cs="Arial"/>
          <w:b/>
          <w:sz w:val="32"/>
          <w:szCs w:val="32"/>
        </w:rPr>
        <w:t>“</w:t>
      </w:r>
    </w:p>
    <w:p w14:paraId="0AE56B84" w14:textId="77777777" w:rsidR="00AF2667" w:rsidRDefault="00AF2667" w:rsidP="00AF2667">
      <w:pPr>
        <w:spacing w:line="288" w:lineRule="auto"/>
        <w:jc w:val="center"/>
        <w:rPr>
          <w:rFonts w:cs="Arial"/>
          <w:b/>
          <w:sz w:val="32"/>
          <w:szCs w:val="32"/>
        </w:rPr>
      </w:pPr>
    </w:p>
    <w:p w14:paraId="1E5A5B41" w14:textId="77777777" w:rsidR="00051D86" w:rsidRDefault="00051D86" w:rsidP="004673F5">
      <w:pPr>
        <w:spacing w:line="288" w:lineRule="auto"/>
        <w:jc w:val="center"/>
        <w:rPr>
          <w:rFonts w:cs="Arial"/>
          <w:b/>
          <w:sz w:val="32"/>
          <w:szCs w:val="32"/>
        </w:rPr>
      </w:pPr>
    </w:p>
    <w:p w14:paraId="0B6B9E37" w14:textId="77777777" w:rsidR="006F602A" w:rsidRDefault="00BB5F7F" w:rsidP="004673F5">
      <w:pPr>
        <w:jc w:val="center"/>
      </w:pPr>
      <w:r>
        <w:rPr>
          <w:rFonts w:cs="Arial"/>
          <w:szCs w:val="22"/>
        </w:rPr>
        <w:t>z</w:t>
      </w:r>
      <w:r w:rsidRPr="00871399">
        <w:rPr>
          <w:rFonts w:cs="Arial"/>
          <w:szCs w:val="22"/>
        </w:rPr>
        <w:t>wischen der</w:t>
      </w:r>
    </w:p>
    <w:p w14:paraId="3AA1500A" w14:textId="77777777" w:rsidR="006F602A" w:rsidRDefault="006F602A" w:rsidP="004673F5">
      <w:pPr>
        <w:jc w:val="center"/>
      </w:pPr>
    </w:p>
    <w:p w14:paraId="598861FA" w14:textId="77777777" w:rsidR="007C362A" w:rsidRDefault="007C362A" w:rsidP="004673F5">
      <w:pPr>
        <w:jc w:val="center"/>
      </w:pPr>
    </w:p>
    <w:p w14:paraId="6023A58F" w14:textId="77777777" w:rsidR="00EA4514" w:rsidRPr="00871399" w:rsidRDefault="00EA4514" w:rsidP="00D25CD7">
      <w:pPr>
        <w:jc w:val="center"/>
        <w:rPr>
          <w:rFonts w:cs="Arial"/>
          <w:szCs w:val="22"/>
        </w:rPr>
      </w:pPr>
      <w:r w:rsidRPr="00EE721C">
        <w:rPr>
          <w:rFonts w:cs="Arial"/>
          <w:b/>
          <w:szCs w:val="22"/>
        </w:rPr>
        <w:t xml:space="preserve">gematik </w:t>
      </w:r>
      <w:r w:rsidR="00D25CD7">
        <w:rPr>
          <w:rFonts w:cs="Arial"/>
          <w:b/>
          <w:szCs w:val="22"/>
        </w:rPr>
        <w:t>G</w:t>
      </w:r>
      <w:r w:rsidRPr="00EE721C">
        <w:rPr>
          <w:rFonts w:cs="Arial"/>
          <w:b/>
          <w:szCs w:val="22"/>
        </w:rPr>
        <w:t>mbH</w:t>
      </w:r>
    </w:p>
    <w:p w14:paraId="59BFA117" w14:textId="27FFF019" w:rsidR="000E589B" w:rsidRDefault="000E589B" w:rsidP="007C362A">
      <w:pPr>
        <w:jc w:val="center"/>
        <w:rPr>
          <w:rFonts w:cs="Arial"/>
          <w:szCs w:val="22"/>
        </w:rPr>
      </w:pPr>
      <w:r>
        <w:rPr>
          <w:rFonts w:cs="Arial"/>
          <w:szCs w:val="22"/>
        </w:rPr>
        <w:t>Rosenthaler Straße 30</w:t>
      </w:r>
    </w:p>
    <w:p w14:paraId="20AAAD6D" w14:textId="65C6E630" w:rsidR="000E589B" w:rsidRPr="00871399" w:rsidRDefault="000E589B" w:rsidP="007C362A">
      <w:pPr>
        <w:jc w:val="center"/>
        <w:rPr>
          <w:rFonts w:cs="Arial"/>
          <w:szCs w:val="22"/>
        </w:rPr>
      </w:pPr>
      <w:r>
        <w:rPr>
          <w:rFonts w:cs="Arial"/>
          <w:szCs w:val="22"/>
        </w:rPr>
        <w:t>D-10178</w:t>
      </w:r>
    </w:p>
    <w:p w14:paraId="47EDF895" w14:textId="77777777" w:rsidR="00BB5F7F" w:rsidRPr="00871399" w:rsidRDefault="00EA4514" w:rsidP="00EA4514">
      <w:pPr>
        <w:tabs>
          <w:tab w:val="left" w:pos="3796"/>
        </w:tabs>
        <w:rPr>
          <w:rFonts w:cs="Arial"/>
          <w:szCs w:val="22"/>
        </w:rPr>
      </w:pPr>
      <w:r>
        <w:rPr>
          <w:rFonts w:cs="Arial"/>
          <w:szCs w:val="22"/>
        </w:rPr>
        <w:tab/>
      </w:r>
    </w:p>
    <w:p w14:paraId="0F665375" w14:textId="77777777" w:rsidR="00BB5F7F" w:rsidRDefault="00693849" w:rsidP="004673F5">
      <w:pPr>
        <w:jc w:val="center"/>
        <w:rPr>
          <w:rFonts w:cs="Arial"/>
          <w:szCs w:val="22"/>
        </w:rPr>
      </w:pPr>
      <w:r w:rsidRPr="00871399">
        <w:rPr>
          <w:rFonts w:cs="Arial"/>
          <w:szCs w:val="22"/>
        </w:rPr>
        <w:t>–</w:t>
      </w:r>
      <w:r>
        <w:rPr>
          <w:rFonts w:cs="Arial"/>
          <w:szCs w:val="22"/>
        </w:rPr>
        <w:t xml:space="preserve"> </w:t>
      </w:r>
      <w:r w:rsidR="007C362A">
        <w:rPr>
          <w:rFonts w:cs="Arial"/>
          <w:szCs w:val="22"/>
        </w:rPr>
        <w:t xml:space="preserve">als </w:t>
      </w:r>
      <w:r w:rsidR="00AF2667">
        <w:rPr>
          <w:rFonts w:cs="Arial"/>
          <w:szCs w:val="22"/>
        </w:rPr>
        <w:t>Auftraggeber</w:t>
      </w:r>
      <w:r w:rsidR="004673F5">
        <w:rPr>
          <w:rFonts w:cs="Arial"/>
          <w:szCs w:val="22"/>
        </w:rPr>
        <w:t xml:space="preserve"> </w:t>
      </w:r>
      <w:r w:rsidR="00BB5F7F" w:rsidRPr="00871399">
        <w:rPr>
          <w:rFonts w:cs="Arial"/>
          <w:szCs w:val="22"/>
        </w:rPr>
        <w:t>–</w:t>
      </w:r>
    </w:p>
    <w:p w14:paraId="639C757C" w14:textId="77777777" w:rsidR="005E7B6A" w:rsidRDefault="005E7B6A" w:rsidP="007C362A">
      <w:pPr>
        <w:rPr>
          <w:rFonts w:cs="Arial"/>
          <w:szCs w:val="22"/>
        </w:rPr>
      </w:pPr>
    </w:p>
    <w:p w14:paraId="045408EA" w14:textId="77777777" w:rsidR="007C362A" w:rsidRDefault="007C362A" w:rsidP="007C362A">
      <w:pPr>
        <w:rPr>
          <w:rFonts w:cs="Arial"/>
          <w:szCs w:val="22"/>
        </w:rPr>
      </w:pPr>
    </w:p>
    <w:p w14:paraId="26E6BDF2" w14:textId="77777777" w:rsidR="00EA4514" w:rsidRDefault="00EA4514" w:rsidP="007C362A">
      <w:pPr>
        <w:jc w:val="center"/>
      </w:pPr>
      <w:r>
        <w:rPr>
          <w:rFonts w:cs="Arial"/>
          <w:szCs w:val="22"/>
        </w:rPr>
        <w:t xml:space="preserve">und </w:t>
      </w:r>
    </w:p>
    <w:p w14:paraId="7D11A495" w14:textId="77777777" w:rsidR="00EA4514" w:rsidRDefault="00EA4514" w:rsidP="00EA4514">
      <w:pPr>
        <w:jc w:val="center"/>
      </w:pPr>
    </w:p>
    <w:p w14:paraId="28E3E6C2" w14:textId="77777777" w:rsidR="007C362A" w:rsidRDefault="007C362A" w:rsidP="00EA4514">
      <w:pPr>
        <w:jc w:val="center"/>
      </w:pPr>
    </w:p>
    <w:sdt>
      <w:sdtPr>
        <w:rPr>
          <w:rFonts w:cs="Arial"/>
          <w:b/>
          <w:szCs w:val="22"/>
        </w:rPr>
        <w:id w:val="-1985230723"/>
        <w:placeholder>
          <w:docPart w:val="DefaultPlaceholder_-1854013440"/>
        </w:placeholder>
        <w:showingPlcHdr/>
      </w:sdtPr>
      <w:sdtEndPr/>
      <w:sdtContent>
        <w:p w14:paraId="27F6C8A7" w14:textId="136C08D0" w:rsidR="007C362A" w:rsidRDefault="00F328B3" w:rsidP="00F328B3">
          <w:pPr>
            <w:jc w:val="center"/>
            <w:rPr>
              <w:rFonts w:cs="Arial"/>
              <w:szCs w:val="22"/>
            </w:rPr>
          </w:pPr>
          <w:r w:rsidRPr="00C45FD9">
            <w:rPr>
              <w:rStyle w:val="Platzhaltertext"/>
              <w:highlight w:val="yellow"/>
            </w:rPr>
            <w:t>Klicken oder tippen Sie hier, um Text einzugeben.</w:t>
          </w:r>
        </w:p>
      </w:sdtContent>
    </w:sdt>
    <w:p w14:paraId="7D39F8C9" w14:textId="7C0BB872" w:rsidR="00F328B3" w:rsidRDefault="00877A21" w:rsidP="007C362A">
      <w:pPr>
        <w:jc w:val="center"/>
        <w:rPr>
          <w:rFonts w:cs="Arial"/>
          <w:szCs w:val="22"/>
        </w:rPr>
      </w:pPr>
      <w:sdt>
        <w:sdtPr>
          <w:rPr>
            <w:rFonts w:cs="Arial"/>
            <w:b/>
            <w:szCs w:val="22"/>
          </w:rPr>
          <w:id w:val="-950549055"/>
          <w:placeholder>
            <w:docPart w:val="E9A21A4EEAC34776977CF3EB97810F0F"/>
          </w:placeholder>
          <w:showingPlcHdr/>
          <w:text/>
        </w:sdtPr>
        <w:sdtEndPr/>
        <w:sdtContent>
          <w:r w:rsidR="00F328B3" w:rsidRPr="00C45FD9">
            <w:rPr>
              <w:rStyle w:val="Platzhaltertext"/>
              <w:highlight w:val="yellow"/>
            </w:rPr>
            <w:t>Klicken oder tippen Sie hier, um Text einzugeben.</w:t>
          </w:r>
        </w:sdtContent>
      </w:sdt>
    </w:p>
    <w:p w14:paraId="44138497" w14:textId="1B77997A" w:rsidR="00F328B3" w:rsidRDefault="00877A21" w:rsidP="007C362A">
      <w:pPr>
        <w:jc w:val="center"/>
        <w:rPr>
          <w:rFonts w:cs="Arial"/>
          <w:szCs w:val="22"/>
        </w:rPr>
      </w:pPr>
      <w:sdt>
        <w:sdtPr>
          <w:rPr>
            <w:rFonts w:cs="Arial"/>
            <w:b/>
            <w:szCs w:val="22"/>
          </w:rPr>
          <w:id w:val="-2088069490"/>
          <w:placeholder>
            <w:docPart w:val="B41A49FD0B2F42CE8EE78DE88BB27FDD"/>
          </w:placeholder>
          <w:showingPlcHdr/>
          <w:text/>
        </w:sdtPr>
        <w:sdtEndPr/>
        <w:sdtContent>
          <w:r w:rsidR="00F328B3" w:rsidRPr="00C45FD9">
            <w:rPr>
              <w:rStyle w:val="Platzhaltertext"/>
              <w:highlight w:val="yellow"/>
            </w:rPr>
            <w:t>Klicken oder tippen Sie hier, um Text einzugeben.</w:t>
          </w:r>
        </w:sdtContent>
      </w:sdt>
    </w:p>
    <w:p w14:paraId="141FA15B" w14:textId="77777777" w:rsidR="00F328B3" w:rsidRDefault="00F328B3" w:rsidP="007C362A">
      <w:pPr>
        <w:jc w:val="center"/>
        <w:rPr>
          <w:rFonts w:cs="Arial"/>
          <w:szCs w:val="22"/>
        </w:rPr>
      </w:pPr>
    </w:p>
    <w:p w14:paraId="417C6CC9" w14:textId="5CDD99D6" w:rsidR="007C362A" w:rsidRPr="00F328B3" w:rsidRDefault="00F328B3" w:rsidP="00F328B3">
      <w:pPr>
        <w:jc w:val="center"/>
        <w:rPr>
          <w:rFonts w:cs="Arial"/>
          <w:szCs w:val="22"/>
        </w:rPr>
      </w:pPr>
      <w:r w:rsidRPr="00F328B3">
        <w:rPr>
          <w:rFonts w:cs="Arial"/>
          <w:szCs w:val="22"/>
        </w:rPr>
        <w:t>–</w:t>
      </w:r>
      <w:r>
        <w:rPr>
          <w:rFonts w:cs="Arial"/>
          <w:szCs w:val="22"/>
        </w:rPr>
        <w:t xml:space="preserve"> </w:t>
      </w:r>
      <w:r w:rsidR="007C362A" w:rsidRPr="00F328B3">
        <w:rPr>
          <w:rFonts w:cs="Arial"/>
          <w:szCs w:val="22"/>
        </w:rPr>
        <w:t xml:space="preserve">als </w:t>
      </w:r>
      <w:r w:rsidR="00AF2667" w:rsidRPr="00F328B3">
        <w:rPr>
          <w:rFonts w:cs="Arial"/>
          <w:szCs w:val="22"/>
        </w:rPr>
        <w:t>Auftragnehmer</w:t>
      </w:r>
      <w:r w:rsidR="007C362A" w:rsidRPr="00F328B3">
        <w:rPr>
          <w:rFonts w:cs="Arial"/>
          <w:szCs w:val="22"/>
        </w:rPr>
        <w:t xml:space="preserve"> –</w:t>
      </w:r>
    </w:p>
    <w:p w14:paraId="5D6624BF" w14:textId="77777777" w:rsidR="00EA4514" w:rsidRDefault="00EA4514" w:rsidP="00EA4514">
      <w:pPr>
        <w:jc w:val="center"/>
        <w:rPr>
          <w:rFonts w:cs="Arial"/>
          <w:szCs w:val="22"/>
        </w:rPr>
      </w:pPr>
    </w:p>
    <w:p w14:paraId="329CA966" w14:textId="77777777" w:rsidR="00EA4514" w:rsidRDefault="00EA4514" w:rsidP="007C362A">
      <w:pPr>
        <w:rPr>
          <w:rFonts w:cs="Arial"/>
          <w:szCs w:val="22"/>
        </w:rPr>
      </w:pPr>
    </w:p>
    <w:p w14:paraId="3F1B8B1E" w14:textId="77777777" w:rsidR="00EA4514" w:rsidRDefault="00EA4514" w:rsidP="00EA4514">
      <w:pPr>
        <w:jc w:val="center"/>
        <w:rPr>
          <w:rFonts w:cs="Arial"/>
          <w:szCs w:val="22"/>
        </w:rPr>
      </w:pPr>
    </w:p>
    <w:p w14:paraId="1EB4C84E" w14:textId="77777777" w:rsidR="00EA4514" w:rsidRDefault="00AF2667" w:rsidP="00481F95">
      <w:pPr>
        <w:numPr>
          <w:ilvl w:val="0"/>
          <w:numId w:val="13"/>
        </w:numPr>
        <w:jc w:val="center"/>
      </w:pPr>
      <w:r>
        <w:rPr>
          <w:rFonts w:cs="Arial"/>
          <w:szCs w:val="22"/>
        </w:rPr>
        <w:t>Auftraggeber</w:t>
      </w:r>
      <w:r w:rsidR="007C362A">
        <w:rPr>
          <w:rFonts w:cs="Arial"/>
          <w:szCs w:val="22"/>
        </w:rPr>
        <w:t xml:space="preserve"> und </w:t>
      </w:r>
      <w:r>
        <w:rPr>
          <w:rFonts w:cs="Arial"/>
          <w:szCs w:val="22"/>
        </w:rPr>
        <w:t>Auftragnehmer</w:t>
      </w:r>
      <w:r w:rsidR="007C362A">
        <w:rPr>
          <w:rFonts w:cs="Arial"/>
          <w:szCs w:val="22"/>
        </w:rPr>
        <w:t xml:space="preserve"> </w:t>
      </w:r>
      <w:r w:rsidR="00EA4514">
        <w:rPr>
          <w:rFonts w:cs="Arial"/>
          <w:szCs w:val="22"/>
        </w:rPr>
        <w:t xml:space="preserve">nachfolgend jeweils eine </w:t>
      </w:r>
      <w:r w:rsidR="00BF4119">
        <w:rPr>
          <w:rFonts w:cs="Arial"/>
          <w:szCs w:val="22"/>
        </w:rPr>
        <w:t>„</w:t>
      </w:r>
      <w:r w:rsidR="00EA4514">
        <w:rPr>
          <w:rFonts w:cs="Arial"/>
          <w:szCs w:val="22"/>
        </w:rPr>
        <w:t>Partei</w:t>
      </w:r>
      <w:r w:rsidR="00BF4119">
        <w:rPr>
          <w:rFonts w:cs="Arial"/>
          <w:szCs w:val="22"/>
        </w:rPr>
        <w:t>“</w:t>
      </w:r>
      <w:r w:rsidR="00EA4514">
        <w:rPr>
          <w:rFonts w:cs="Arial"/>
          <w:szCs w:val="22"/>
        </w:rPr>
        <w:t xml:space="preserve"> </w:t>
      </w:r>
      <w:r w:rsidR="00700E8C" w:rsidRPr="00871399">
        <w:rPr>
          <w:rFonts w:cs="Arial"/>
          <w:szCs w:val="22"/>
        </w:rPr>
        <w:t>–</w:t>
      </w:r>
      <w:r w:rsidR="00700E8C">
        <w:rPr>
          <w:rFonts w:cs="Arial"/>
          <w:szCs w:val="22"/>
        </w:rPr>
        <w:t xml:space="preserve"> </w:t>
      </w:r>
    </w:p>
    <w:p w14:paraId="187519FA" w14:textId="77777777" w:rsidR="00EA4514" w:rsidRPr="00871399" w:rsidRDefault="00EA4514" w:rsidP="00481F95">
      <w:pPr>
        <w:numPr>
          <w:ilvl w:val="0"/>
          <w:numId w:val="13"/>
        </w:numPr>
        <w:jc w:val="center"/>
        <w:rPr>
          <w:rFonts w:cs="Arial"/>
          <w:szCs w:val="22"/>
        </w:rPr>
      </w:pPr>
      <w:r>
        <w:rPr>
          <w:rFonts w:cs="Arial"/>
          <w:szCs w:val="22"/>
        </w:rPr>
        <w:t xml:space="preserve">sowie zusammengenommen die </w:t>
      </w:r>
      <w:r w:rsidR="00BF4119">
        <w:rPr>
          <w:rFonts w:cs="Arial"/>
          <w:szCs w:val="22"/>
        </w:rPr>
        <w:t>„</w:t>
      </w:r>
      <w:r>
        <w:rPr>
          <w:rFonts w:cs="Arial"/>
          <w:szCs w:val="22"/>
        </w:rPr>
        <w:t>Parteien</w:t>
      </w:r>
      <w:r w:rsidR="00BF4119">
        <w:rPr>
          <w:rFonts w:cs="Arial"/>
          <w:szCs w:val="22"/>
        </w:rPr>
        <w:t>“</w:t>
      </w:r>
      <w:r w:rsidR="005C62A1">
        <w:rPr>
          <w:rFonts w:cs="Arial"/>
          <w:szCs w:val="22"/>
        </w:rPr>
        <w:t xml:space="preserve"> genannt</w:t>
      </w:r>
      <w:r>
        <w:rPr>
          <w:rFonts w:cs="Arial"/>
          <w:szCs w:val="22"/>
        </w:rPr>
        <w:t xml:space="preserve"> </w:t>
      </w:r>
      <w:r w:rsidRPr="00871399">
        <w:rPr>
          <w:rFonts w:cs="Arial"/>
          <w:szCs w:val="22"/>
        </w:rPr>
        <w:t>–</w:t>
      </w:r>
    </w:p>
    <w:p w14:paraId="5F7243CA" w14:textId="77777777" w:rsidR="00BB5F7F" w:rsidRPr="00871399" w:rsidRDefault="00BB5F7F" w:rsidP="004673F5">
      <w:pPr>
        <w:jc w:val="center"/>
        <w:rPr>
          <w:rFonts w:cs="Arial"/>
          <w:szCs w:val="22"/>
        </w:rPr>
      </w:pPr>
    </w:p>
    <w:p w14:paraId="3D9F9086" w14:textId="77777777" w:rsidR="005A3898" w:rsidRDefault="005A3898" w:rsidP="003D5783">
      <w:pPr>
        <w:pStyle w:val="Verzeichnis1"/>
      </w:pPr>
    </w:p>
    <w:p w14:paraId="2D782CFD" w14:textId="77777777" w:rsidR="005A3898" w:rsidRDefault="005A3898" w:rsidP="003D5783">
      <w:pPr>
        <w:pStyle w:val="Verzeichnis1"/>
      </w:pPr>
    </w:p>
    <w:p w14:paraId="7662A43F" w14:textId="77777777" w:rsidR="005A3898" w:rsidRDefault="005A3898" w:rsidP="005A3898">
      <w:pPr>
        <w:pStyle w:val="Verzeichnis1"/>
        <w:tabs>
          <w:tab w:val="clear" w:pos="567"/>
          <w:tab w:val="clear" w:pos="9062"/>
          <w:tab w:val="left" w:pos="2405"/>
        </w:tabs>
      </w:pPr>
      <w:r>
        <w:tab/>
      </w:r>
      <w:r>
        <w:tab/>
      </w:r>
    </w:p>
    <w:p w14:paraId="451A42A8" w14:textId="4DF275FB" w:rsidR="00000AB1" w:rsidRDefault="00E5214A" w:rsidP="00B5276C">
      <w:pPr>
        <w:pStyle w:val="berschrift1"/>
      </w:pPr>
      <w:r w:rsidRPr="005A3898">
        <w:br w:type="page"/>
      </w:r>
      <w:bookmarkStart w:id="0" w:name="_Toc64465271"/>
      <w:r w:rsidR="00000AB1">
        <w:lastRenderedPageBreak/>
        <w:t>Vertragsgegenstand</w:t>
      </w:r>
      <w:bookmarkEnd w:id="0"/>
    </w:p>
    <w:p w14:paraId="416BDDE2" w14:textId="6B5B5E70" w:rsidR="00944061" w:rsidRDefault="002E5BE7" w:rsidP="00E92DD2">
      <w:pPr>
        <w:pStyle w:val="berschrift9"/>
        <w:tabs>
          <w:tab w:val="clear" w:pos="851"/>
          <w:tab w:val="num" w:pos="709"/>
        </w:tabs>
        <w:ind w:left="709"/>
      </w:pPr>
      <w:r>
        <w:t xml:space="preserve">Dieser Rahmenvertrag gilt für den Abschluss und die Durchführung von </w:t>
      </w:r>
      <w:r w:rsidR="00525956">
        <w:t xml:space="preserve">einzelnen Verträgen (Einzelabrufen) zwischen dem </w:t>
      </w:r>
      <w:r w:rsidR="001444A6">
        <w:t>Auftraggeber</w:t>
      </w:r>
      <w:r w:rsidR="00525956">
        <w:t xml:space="preserve"> und dem </w:t>
      </w:r>
      <w:r w:rsidR="001444A6">
        <w:t>Auftragnehmer</w:t>
      </w:r>
      <w:r w:rsidR="00525956">
        <w:t xml:space="preserve"> </w:t>
      </w:r>
      <w:r w:rsidR="002719C9">
        <w:t xml:space="preserve">über </w:t>
      </w:r>
      <w:r w:rsidR="00525956" w:rsidRPr="002719C9">
        <w:rPr>
          <w:b/>
        </w:rPr>
        <w:t>Leistungen der Personaldirektvermittlung</w:t>
      </w:r>
      <w:r w:rsidR="002719C9">
        <w:t xml:space="preserve"> </w:t>
      </w:r>
      <w:r w:rsidR="00944061" w:rsidRPr="00944061">
        <w:t xml:space="preserve">von </w:t>
      </w:r>
      <w:proofErr w:type="gramStart"/>
      <w:r w:rsidR="00944061" w:rsidRPr="00944061">
        <w:t>Mitarbeiter:innen</w:t>
      </w:r>
      <w:proofErr w:type="gramEnd"/>
      <w:r w:rsidR="00944061" w:rsidRPr="00944061">
        <w:t xml:space="preserve"> </w:t>
      </w:r>
      <w:r w:rsidR="00944061">
        <w:t>des Auftraggebers gemäß der Leistungsbeschreibung (</w:t>
      </w:r>
      <w:r w:rsidR="00944061" w:rsidRPr="00944061">
        <w:rPr>
          <w:b/>
        </w:rPr>
        <w:t>Anlage 1</w:t>
      </w:r>
      <w:r w:rsidR="00944061">
        <w:t>)</w:t>
      </w:r>
      <w:r w:rsidR="00944061" w:rsidRPr="00944061">
        <w:t xml:space="preserve">. Die Vermittlung von selbständig bzw. freiberuflich </w:t>
      </w:r>
      <w:r w:rsidR="00944061">
        <w:t>tätigen Personen oder Arbeitneh</w:t>
      </w:r>
      <w:r w:rsidR="00944061" w:rsidRPr="00944061">
        <w:t>merüberlassungen im Sinne des AÜG sind nicht Gegenstand des Rahmenvertrages.</w:t>
      </w:r>
    </w:p>
    <w:p w14:paraId="3C916A19" w14:textId="6EDF0476" w:rsidR="00944061" w:rsidRDefault="00944061" w:rsidP="00E92DD2">
      <w:pPr>
        <w:ind w:left="709"/>
      </w:pPr>
      <w:r w:rsidRPr="00F407D7">
        <w:t xml:space="preserve">Zudem beinhaltet der Rahmenvertrag </w:t>
      </w:r>
      <w:r>
        <w:t xml:space="preserve">die </w:t>
      </w:r>
      <w:r w:rsidRPr="00C87369">
        <w:t>Möglichkeit der Erteilung von Aufträgen zur Direktvermittlung von Führungskräften</w:t>
      </w:r>
      <w:r w:rsidR="005D2DF4" w:rsidRPr="00C87369">
        <w:t xml:space="preserve"> </w:t>
      </w:r>
      <w:r w:rsidR="001D5EE9" w:rsidRPr="00C87369">
        <w:t>und C-Level-Positionen</w:t>
      </w:r>
      <w:r w:rsidRPr="00F407D7">
        <w:t xml:space="preserve"> </w:t>
      </w:r>
      <w:r>
        <w:t>in allen Bereichen und Abteilungen der gematik</w:t>
      </w:r>
      <w:r w:rsidRPr="00F407D7">
        <w:t>.</w:t>
      </w:r>
    </w:p>
    <w:p w14:paraId="70F8AFA5" w14:textId="6932703F" w:rsidR="00944061" w:rsidRDefault="00944061" w:rsidP="00E92DD2">
      <w:pPr>
        <w:pStyle w:val="berschrift9"/>
        <w:tabs>
          <w:tab w:val="clear" w:pos="851"/>
          <w:tab w:val="num" w:pos="709"/>
        </w:tabs>
        <w:ind w:left="709"/>
      </w:pPr>
      <w:r>
        <w:t>Die Direktvermittlung bezieht sich auf die in der Leistungsbeschreibung benannten Jobfamilien (dort Ziffer 3.3).</w:t>
      </w:r>
    </w:p>
    <w:p w14:paraId="091AD40A" w14:textId="77777777" w:rsidR="0074574D" w:rsidRDefault="0074574D" w:rsidP="0074574D">
      <w:pPr>
        <w:ind w:left="709"/>
      </w:pPr>
      <w:r w:rsidRPr="0074574D">
        <w:rPr>
          <w:lang w:eastAsia="en-GB"/>
        </w:rPr>
        <w:t>Die jeweils wahrzunehmenden Aufgaben und im Speziellen geforderten Kenntnisse und Erfahrungen werden durch die zu besetzende Vakanz bestimmt. Sie werden mit dem Einzelabruf aus dem Rahmenvertrag detailliert in einem Anforderungsprofil dargelegt.</w:t>
      </w:r>
    </w:p>
    <w:p w14:paraId="4F0917F2" w14:textId="58FD510A" w:rsidR="0074574D" w:rsidRPr="0074574D" w:rsidRDefault="0074574D" w:rsidP="0074574D">
      <w:pPr>
        <w:ind w:left="709"/>
        <w:rPr>
          <w:lang w:eastAsia="en-GB"/>
        </w:rPr>
      </w:pPr>
      <w:r w:rsidRPr="0074574D">
        <w:rPr>
          <w:lang w:eastAsia="en-GB"/>
        </w:rPr>
        <w:t>Kernaufgaben und grundsätzlichen Anforderungen an die Qualifikation der gesuchten Kandidaten (w/m/d) in den jeweiligen Jobfamilien enthält die Leistungsbeschreibung (dort Ziffer 3.3).</w:t>
      </w:r>
    </w:p>
    <w:p w14:paraId="67483FA0" w14:textId="09EEFFDA" w:rsidR="002E5BE7" w:rsidRDefault="002E5BE7" w:rsidP="00E92DD2">
      <w:pPr>
        <w:pStyle w:val="berschrift9"/>
        <w:tabs>
          <w:tab w:val="clear" w:pos="851"/>
          <w:tab w:val="num" w:pos="709"/>
        </w:tabs>
        <w:ind w:left="709"/>
      </w:pPr>
      <w:r w:rsidRPr="002E5BE7">
        <w:t xml:space="preserve">Der </w:t>
      </w:r>
      <w:r w:rsidR="002748E1">
        <w:t>Auftragnehmer</w:t>
      </w:r>
      <w:r w:rsidRPr="002E5BE7">
        <w:t xml:space="preserve"> hat keinen Anspruch darauf, dass der </w:t>
      </w:r>
      <w:r w:rsidR="002748E1">
        <w:t>Auftraggeber</w:t>
      </w:r>
      <w:r w:rsidRPr="002E5BE7">
        <w:t xml:space="preserve"> seinen Arbeitskräftebedarf</w:t>
      </w:r>
      <w:r>
        <w:t xml:space="preserve"> </w:t>
      </w:r>
      <w:r w:rsidRPr="002E5BE7">
        <w:t xml:space="preserve">durch </w:t>
      </w:r>
      <w:r w:rsidR="002748E1">
        <w:t>Vermittlungen des Auftragnehmers</w:t>
      </w:r>
      <w:r w:rsidR="0020102A">
        <w:t xml:space="preserve"> deckt. </w:t>
      </w:r>
    </w:p>
    <w:p w14:paraId="59BDDA07" w14:textId="10CE879F" w:rsidR="00E946CC" w:rsidRDefault="00BF1EA4" w:rsidP="00E92DD2">
      <w:pPr>
        <w:pStyle w:val="berschrift9"/>
        <w:tabs>
          <w:tab w:val="clear" w:pos="851"/>
          <w:tab w:val="num" w:pos="709"/>
        </w:tabs>
        <w:ind w:left="709"/>
        <w:rPr>
          <w:color w:val="000000"/>
        </w:rPr>
      </w:pPr>
      <w:r w:rsidRPr="00BF1EA4">
        <w:rPr>
          <w:color w:val="000000"/>
        </w:rPr>
        <w:t xml:space="preserve">Die Einbeziehung von Allgemeinen Geschäftsbedingungen des </w:t>
      </w:r>
      <w:r w:rsidR="008D4BD8">
        <w:rPr>
          <w:color w:val="000000"/>
        </w:rPr>
        <w:t>Auftragnehmers</w:t>
      </w:r>
      <w:r w:rsidRPr="00BF1EA4">
        <w:rPr>
          <w:color w:val="000000"/>
        </w:rPr>
        <w:t xml:space="preserve"> in den Vertrag ist ausgeschlossen</w:t>
      </w:r>
      <w:r w:rsidR="00E946CC">
        <w:rPr>
          <w:color w:val="000000"/>
        </w:rPr>
        <w:t>.</w:t>
      </w:r>
    </w:p>
    <w:p w14:paraId="5E35AA37" w14:textId="34E4BB31" w:rsidR="003068ED" w:rsidRPr="003068ED" w:rsidRDefault="003068ED" w:rsidP="00E92DD2">
      <w:pPr>
        <w:pStyle w:val="berschrift9"/>
        <w:tabs>
          <w:tab w:val="clear" w:pos="851"/>
          <w:tab w:val="num" w:pos="709"/>
        </w:tabs>
        <w:ind w:left="709"/>
      </w:pPr>
      <w:r>
        <w:t xml:space="preserve">Der Auftragnehmer hat </w:t>
      </w:r>
      <w:r w:rsidRPr="003068ED">
        <w:t xml:space="preserve">mit seiner Beitrittserklärung einen festen Ansprechpartner </w:t>
      </w:r>
      <w:r>
        <w:t xml:space="preserve">benannt, </w:t>
      </w:r>
      <w:r w:rsidRPr="003068ED">
        <w:t>der dem</w:t>
      </w:r>
      <w:r>
        <w:t xml:space="preserve"> Auftraggeber</w:t>
      </w:r>
      <w:r w:rsidRPr="003068ED">
        <w:t xml:space="preserve"> über die gesamte Vertragslaufzeit für alle Belange des Vertrages zu Verfügung steht. </w:t>
      </w:r>
      <w:r>
        <w:t xml:space="preserve">Ein </w:t>
      </w:r>
      <w:r w:rsidRPr="003068ED">
        <w:t xml:space="preserve">Wechsel des Ansprechpartners </w:t>
      </w:r>
      <w:r>
        <w:t xml:space="preserve">ist </w:t>
      </w:r>
      <w:r w:rsidRPr="003068ED">
        <w:t>nur</w:t>
      </w:r>
      <w:r>
        <w:t xml:space="preserve"> zulässig</w:t>
      </w:r>
      <w:r w:rsidRPr="003068ED">
        <w:t xml:space="preserve">, wenn </w:t>
      </w:r>
      <w:r>
        <w:t xml:space="preserve">ein </w:t>
      </w:r>
      <w:r w:rsidRPr="003068ED">
        <w:t xml:space="preserve">Ansprechpartner </w:t>
      </w:r>
      <w:r>
        <w:t xml:space="preserve">mit gleicher Berufserfahrung durch den Auftragnehmer </w:t>
      </w:r>
      <w:r w:rsidRPr="003068ED">
        <w:t xml:space="preserve">benannt wird und </w:t>
      </w:r>
      <w:r>
        <w:t>der Auftraggeber dem Wechsel zustimmt</w:t>
      </w:r>
      <w:r w:rsidRPr="003068ED">
        <w:t xml:space="preserve">. </w:t>
      </w:r>
      <w:r>
        <w:t>Der Auftraggeber wird seine Zustimmung nicht unbillig verweigern.</w:t>
      </w:r>
    </w:p>
    <w:p w14:paraId="636236E0" w14:textId="78D5AF9B" w:rsidR="007C1EF7" w:rsidRDefault="007C1EF7" w:rsidP="00987C7F">
      <w:pPr>
        <w:rPr>
          <w:lang w:eastAsia="en-GB"/>
        </w:rPr>
      </w:pPr>
      <w:bookmarkStart w:id="1" w:name="_Toc338712085"/>
      <w:bookmarkStart w:id="2" w:name="_Toc339015804"/>
      <w:bookmarkStart w:id="3" w:name="_Toc338712086"/>
      <w:bookmarkStart w:id="4" w:name="_Toc339015805"/>
      <w:bookmarkStart w:id="5" w:name="_Toc338712087"/>
      <w:bookmarkStart w:id="6" w:name="_Toc339015806"/>
      <w:bookmarkStart w:id="7" w:name="_Toc338712088"/>
      <w:bookmarkStart w:id="8" w:name="_Toc339015807"/>
      <w:bookmarkStart w:id="9" w:name="_Toc338712090"/>
      <w:bookmarkStart w:id="10" w:name="_Toc339015809"/>
      <w:bookmarkStart w:id="11" w:name="_Toc337717214"/>
      <w:bookmarkStart w:id="12" w:name="_Toc337717367"/>
      <w:bookmarkStart w:id="13" w:name="_Toc337717520"/>
      <w:bookmarkStart w:id="14" w:name="_Toc337728053"/>
      <w:bookmarkStart w:id="15" w:name="_Toc337728265"/>
      <w:bookmarkStart w:id="16" w:name="_Toc337733911"/>
      <w:bookmarkStart w:id="17" w:name="_Toc337742315"/>
      <w:bookmarkStart w:id="18" w:name="_Toc337804857"/>
      <w:bookmarkStart w:id="19" w:name="_Toc337804859"/>
      <w:bookmarkStart w:id="20" w:name="_Toc338712103"/>
      <w:bookmarkStart w:id="21" w:name="_Toc339015823"/>
      <w:bookmarkStart w:id="22" w:name="_Toc339478025"/>
      <w:bookmarkStart w:id="23" w:name="_Toc337210652"/>
      <w:bookmarkStart w:id="24" w:name="_Toc337451816"/>
      <w:bookmarkStart w:id="25" w:name="_Toc337485156"/>
      <w:bookmarkStart w:id="26" w:name="_Toc337485301"/>
      <w:bookmarkStart w:id="27" w:name="_Toc337488388"/>
      <w:bookmarkStart w:id="28" w:name="_Toc337492930"/>
      <w:bookmarkStart w:id="29" w:name="_Toc337493074"/>
      <w:bookmarkStart w:id="30" w:name="_Toc337493217"/>
      <w:bookmarkStart w:id="31" w:name="_Toc337493361"/>
      <w:bookmarkStart w:id="32" w:name="_Toc337573559"/>
      <w:bookmarkStart w:id="33" w:name="_Toc337573706"/>
      <w:bookmarkStart w:id="34" w:name="_Toc337573852"/>
      <w:bookmarkStart w:id="35" w:name="_Toc337577606"/>
      <w:bookmarkStart w:id="36" w:name="_Toc337577764"/>
      <w:bookmarkStart w:id="37" w:name="_Toc337577916"/>
      <w:bookmarkStart w:id="38" w:name="_Toc337578068"/>
      <w:bookmarkStart w:id="39" w:name="_Toc337578220"/>
      <w:bookmarkStart w:id="40" w:name="_Toc337578372"/>
      <w:bookmarkStart w:id="41" w:name="_Toc337717218"/>
      <w:bookmarkStart w:id="42" w:name="_Toc337717371"/>
      <w:bookmarkStart w:id="43" w:name="_Toc337717524"/>
      <w:bookmarkStart w:id="44" w:name="_Toc337728056"/>
      <w:bookmarkStart w:id="45" w:name="_Toc337728268"/>
      <w:bookmarkStart w:id="46" w:name="_Toc337733914"/>
      <w:bookmarkStart w:id="47" w:name="_Toc337742318"/>
      <w:bookmarkStart w:id="48" w:name="_Toc337804861"/>
      <w:bookmarkStart w:id="49" w:name="_Toc337210653"/>
      <w:bookmarkStart w:id="50" w:name="_Toc337451817"/>
      <w:bookmarkStart w:id="51" w:name="_Toc337485157"/>
      <w:bookmarkStart w:id="52" w:name="_Toc337485302"/>
      <w:bookmarkStart w:id="53" w:name="_Toc337488389"/>
      <w:bookmarkStart w:id="54" w:name="_Toc337492931"/>
      <w:bookmarkStart w:id="55" w:name="_Toc337493075"/>
      <w:bookmarkStart w:id="56" w:name="_Toc337493218"/>
      <w:bookmarkStart w:id="57" w:name="_Toc337493362"/>
      <w:bookmarkStart w:id="58" w:name="_Toc337573560"/>
      <w:bookmarkStart w:id="59" w:name="_Toc337573707"/>
      <w:bookmarkStart w:id="60" w:name="_Toc337573853"/>
      <w:bookmarkStart w:id="61" w:name="_Toc337577607"/>
      <w:bookmarkStart w:id="62" w:name="_Toc337577765"/>
      <w:bookmarkStart w:id="63" w:name="_Toc337577917"/>
      <w:bookmarkStart w:id="64" w:name="_Toc337578069"/>
      <w:bookmarkStart w:id="65" w:name="_Toc337578221"/>
      <w:bookmarkStart w:id="66" w:name="_Toc337578373"/>
      <w:bookmarkStart w:id="67" w:name="_Toc337717219"/>
      <w:bookmarkStart w:id="68" w:name="_Toc337717372"/>
      <w:bookmarkStart w:id="69" w:name="_Toc337717525"/>
      <w:bookmarkStart w:id="70" w:name="_Toc337728057"/>
      <w:bookmarkStart w:id="71" w:name="_Toc337728269"/>
      <w:bookmarkStart w:id="72" w:name="_Toc337733915"/>
      <w:bookmarkStart w:id="73" w:name="_Toc337742319"/>
      <w:bookmarkStart w:id="74" w:name="_Toc337804862"/>
      <w:bookmarkStart w:id="75" w:name="_Toc337136842"/>
      <w:bookmarkStart w:id="76" w:name="_Toc337136977"/>
      <w:bookmarkStart w:id="77" w:name="_Toc337210654"/>
      <w:bookmarkStart w:id="78" w:name="_Toc337451818"/>
      <w:bookmarkStart w:id="79" w:name="_Toc337485158"/>
      <w:bookmarkStart w:id="80" w:name="_Toc337485303"/>
      <w:bookmarkStart w:id="81" w:name="_Toc337488390"/>
      <w:bookmarkStart w:id="82" w:name="_Toc337492932"/>
      <w:bookmarkStart w:id="83" w:name="_Toc337493076"/>
      <w:bookmarkStart w:id="84" w:name="_Toc337493219"/>
      <w:bookmarkStart w:id="85" w:name="_Toc337493363"/>
      <w:bookmarkStart w:id="86" w:name="_Toc337573561"/>
      <w:bookmarkStart w:id="87" w:name="_Toc337573708"/>
      <w:bookmarkStart w:id="88" w:name="_Toc337573854"/>
      <w:bookmarkStart w:id="89" w:name="_Toc337577608"/>
      <w:bookmarkStart w:id="90" w:name="_Toc337577766"/>
      <w:bookmarkStart w:id="91" w:name="_Toc337577918"/>
      <w:bookmarkStart w:id="92" w:name="_Toc337578070"/>
      <w:bookmarkStart w:id="93" w:name="_Toc337578222"/>
      <w:bookmarkStart w:id="94" w:name="_Toc337578374"/>
      <w:bookmarkStart w:id="95" w:name="_Toc337717220"/>
      <w:bookmarkStart w:id="96" w:name="_Toc337717373"/>
      <w:bookmarkStart w:id="97" w:name="_Toc337717526"/>
      <w:bookmarkStart w:id="98" w:name="_Toc337728058"/>
      <w:bookmarkStart w:id="99" w:name="_Toc337728270"/>
      <w:bookmarkStart w:id="100" w:name="_Toc337733916"/>
      <w:bookmarkStart w:id="101" w:name="_Toc337742320"/>
      <w:bookmarkStart w:id="102" w:name="_Toc337804863"/>
      <w:bookmarkStart w:id="103" w:name="_Toc337136843"/>
      <w:bookmarkStart w:id="104" w:name="_Toc337136978"/>
      <w:bookmarkStart w:id="105" w:name="_Toc337210655"/>
      <w:bookmarkStart w:id="106" w:name="_Toc337451819"/>
      <w:bookmarkStart w:id="107" w:name="_Toc337485159"/>
      <w:bookmarkStart w:id="108" w:name="_Toc337485304"/>
      <w:bookmarkStart w:id="109" w:name="_Toc337488391"/>
      <w:bookmarkStart w:id="110" w:name="_Toc337492933"/>
      <w:bookmarkStart w:id="111" w:name="_Toc337493077"/>
      <w:bookmarkStart w:id="112" w:name="_Toc337493220"/>
      <w:bookmarkStart w:id="113" w:name="_Toc337493364"/>
      <w:bookmarkStart w:id="114" w:name="_Toc337573562"/>
      <w:bookmarkStart w:id="115" w:name="_Toc337573709"/>
      <w:bookmarkStart w:id="116" w:name="_Toc337573855"/>
      <w:bookmarkStart w:id="117" w:name="_Toc337577609"/>
      <w:bookmarkStart w:id="118" w:name="_Toc337577767"/>
      <w:bookmarkStart w:id="119" w:name="_Toc337577919"/>
      <w:bookmarkStart w:id="120" w:name="_Toc337578071"/>
      <w:bookmarkStart w:id="121" w:name="_Toc337578223"/>
      <w:bookmarkStart w:id="122" w:name="_Toc337578375"/>
      <w:bookmarkStart w:id="123" w:name="_Toc337717221"/>
      <w:bookmarkStart w:id="124" w:name="_Toc337717374"/>
      <w:bookmarkStart w:id="125" w:name="_Toc337717527"/>
      <w:bookmarkStart w:id="126" w:name="_Toc337728059"/>
      <w:bookmarkStart w:id="127" w:name="_Toc337728271"/>
      <w:bookmarkStart w:id="128" w:name="_Toc337733917"/>
      <w:bookmarkStart w:id="129" w:name="_Toc337742321"/>
      <w:bookmarkStart w:id="130" w:name="_Toc337804864"/>
      <w:bookmarkStart w:id="131" w:name="_Toc337136844"/>
      <w:bookmarkStart w:id="132" w:name="_Toc337136979"/>
      <w:bookmarkStart w:id="133" w:name="_Toc337210656"/>
      <w:bookmarkStart w:id="134" w:name="_Toc337451820"/>
      <w:bookmarkStart w:id="135" w:name="_Toc337485160"/>
      <w:bookmarkStart w:id="136" w:name="_Toc337485305"/>
      <w:bookmarkStart w:id="137" w:name="_Toc337488392"/>
      <w:bookmarkStart w:id="138" w:name="_Toc337492934"/>
      <w:bookmarkStart w:id="139" w:name="_Toc337493078"/>
      <w:bookmarkStart w:id="140" w:name="_Toc337493221"/>
      <w:bookmarkStart w:id="141" w:name="_Toc337493365"/>
      <w:bookmarkStart w:id="142" w:name="_Toc337573563"/>
      <w:bookmarkStart w:id="143" w:name="_Toc337573710"/>
      <w:bookmarkStart w:id="144" w:name="_Toc337573856"/>
      <w:bookmarkStart w:id="145" w:name="_Toc337577610"/>
      <w:bookmarkStart w:id="146" w:name="_Toc337577768"/>
      <w:bookmarkStart w:id="147" w:name="_Toc337577920"/>
      <w:bookmarkStart w:id="148" w:name="_Toc337578072"/>
      <w:bookmarkStart w:id="149" w:name="_Toc337578224"/>
      <w:bookmarkStart w:id="150" w:name="_Toc337578376"/>
      <w:bookmarkStart w:id="151" w:name="_Toc337717222"/>
      <w:bookmarkStart w:id="152" w:name="_Toc337717375"/>
      <w:bookmarkStart w:id="153" w:name="_Toc337717528"/>
      <w:bookmarkStart w:id="154" w:name="_Toc337728060"/>
      <w:bookmarkStart w:id="155" w:name="_Toc337728272"/>
      <w:bookmarkStart w:id="156" w:name="_Toc337733918"/>
      <w:bookmarkStart w:id="157" w:name="_Toc337742322"/>
      <w:bookmarkStart w:id="158" w:name="_Toc337804865"/>
      <w:bookmarkStart w:id="159" w:name="_Toc337136845"/>
      <w:bookmarkStart w:id="160" w:name="_Toc337136980"/>
      <w:bookmarkStart w:id="161" w:name="_Toc337210657"/>
      <w:bookmarkStart w:id="162" w:name="_Toc337451821"/>
      <w:bookmarkStart w:id="163" w:name="_Toc337485161"/>
      <w:bookmarkStart w:id="164" w:name="_Toc337485306"/>
      <w:bookmarkStart w:id="165" w:name="_Toc337488393"/>
      <w:bookmarkStart w:id="166" w:name="_Toc337492935"/>
      <w:bookmarkStart w:id="167" w:name="_Toc337493079"/>
      <w:bookmarkStart w:id="168" w:name="_Toc337493222"/>
      <w:bookmarkStart w:id="169" w:name="_Toc337493366"/>
      <w:bookmarkStart w:id="170" w:name="_Toc337573564"/>
      <w:bookmarkStart w:id="171" w:name="_Toc337573711"/>
      <w:bookmarkStart w:id="172" w:name="_Toc337573857"/>
      <w:bookmarkStart w:id="173" w:name="_Toc337577611"/>
      <w:bookmarkStart w:id="174" w:name="_Toc337577769"/>
      <w:bookmarkStart w:id="175" w:name="_Toc337577921"/>
      <w:bookmarkStart w:id="176" w:name="_Toc337578073"/>
      <w:bookmarkStart w:id="177" w:name="_Toc337578225"/>
      <w:bookmarkStart w:id="178" w:name="_Toc337578377"/>
      <w:bookmarkStart w:id="179" w:name="_Toc337717223"/>
      <w:bookmarkStart w:id="180" w:name="_Toc337717376"/>
      <w:bookmarkStart w:id="181" w:name="_Toc337717529"/>
      <w:bookmarkStart w:id="182" w:name="_Toc337728061"/>
      <w:bookmarkStart w:id="183" w:name="_Toc337728273"/>
      <w:bookmarkStart w:id="184" w:name="_Toc337733919"/>
      <w:bookmarkStart w:id="185" w:name="_Toc337742323"/>
      <w:bookmarkStart w:id="186" w:name="_Toc337804866"/>
      <w:bookmarkStart w:id="187" w:name="_Toc337136846"/>
      <w:bookmarkStart w:id="188" w:name="_Toc337136981"/>
      <w:bookmarkStart w:id="189" w:name="_Toc337210658"/>
      <w:bookmarkStart w:id="190" w:name="_Toc337451822"/>
      <w:bookmarkStart w:id="191" w:name="_Toc337485162"/>
      <w:bookmarkStart w:id="192" w:name="_Toc337485307"/>
      <w:bookmarkStart w:id="193" w:name="_Toc337488394"/>
      <w:bookmarkStart w:id="194" w:name="_Toc337492936"/>
      <w:bookmarkStart w:id="195" w:name="_Toc337493080"/>
      <w:bookmarkStart w:id="196" w:name="_Toc337493223"/>
      <w:bookmarkStart w:id="197" w:name="_Toc337493367"/>
      <w:bookmarkStart w:id="198" w:name="_Toc337573565"/>
      <w:bookmarkStart w:id="199" w:name="_Toc337573712"/>
      <w:bookmarkStart w:id="200" w:name="_Toc337573858"/>
      <w:bookmarkStart w:id="201" w:name="_Toc337577612"/>
      <w:bookmarkStart w:id="202" w:name="_Toc337577770"/>
      <w:bookmarkStart w:id="203" w:name="_Toc337577922"/>
      <w:bookmarkStart w:id="204" w:name="_Toc337578074"/>
      <w:bookmarkStart w:id="205" w:name="_Toc337578226"/>
      <w:bookmarkStart w:id="206" w:name="_Toc337578378"/>
      <w:bookmarkStart w:id="207" w:name="_Toc337717224"/>
      <w:bookmarkStart w:id="208" w:name="_Toc337717377"/>
      <w:bookmarkStart w:id="209" w:name="_Toc337717530"/>
      <w:bookmarkStart w:id="210" w:name="_Toc337728062"/>
      <w:bookmarkStart w:id="211" w:name="_Toc337728274"/>
      <w:bookmarkStart w:id="212" w:name="_Toc337733920"/>
      <w:bookmarkStart w:id="213" w:name="_Toc337742324"/>
      <w:bookmarkStart w:id="214" w:name="_Toc337804867"/>
      <w:bookmarkStart w:id="215" w:name="_Toc337136847"/>
      <w:bookmarkStart w:id="216" w:name="_Toc337136982"/>
      <w:bookmarkStart w:id="217" w:name="_Toc337210659"/>
      <w:bookmarkStart w:id="218" w:name="_Toc337451823"/>
      <w:bookmarkStart w:id="219" w:name="_Toc337485163"/>
      <w:bookmarkStart w:id="220" w:name="_Toc337485308"/>
      <w:bookmarkStart w:id="221" w:name="_Toc337488395"/>
      <w:bookmarkStart w:id="222" w:name="_Toc337492937"/>
      <w:bookmarkStart w:id="223" w:name="_Toc337493081"/>
      <w:bookmarkStart w:id="224" w:name="_Toc337493224"/>
      <w:bookmarkStart w:id="225" w:name="_Toc337493368"/>
      <w:bookmarkStart w:id="226" w:name="_Toc337573566"/>
      <w:bookmarkStart w:id="227" w:name="_Toc337573713"/>
      <w:bookmarkStart w:id="228" w:name="_Toc337573859"/>
      <w:bookmarkStart w:id="229" w:name="_Toc337577613"/>
      <w:bookmarkStart w:id="230" w:name="_Toc337577771"/>
      <w:bookmarkStart w:id="231" w:name="_Toc337577923"/>
      <w:bookmarkStart w:id="232" w:name="_Toc337578075"/>
      <w:bookmarkStart w:id="233" w:name="_Toc337578227"/>
      <w:bookmarkStart w:id="234" w:name="_Toc337578379"/>
      <w:bookmarkStart w:id="235" w:name="_Toc337717225"/>
      <w:bookmarkStart w:id="236" w:name="_Toc337717378"/>
      <w:bookmarkStart w:id="237" w:name="_Toc337717531"/>
      <w:bookmarkStart w:id="238" w:name="_Toc337728063"/>
      <w:bookmarkStart w:id="239" w:name="_Toc337728275"/>
      <w:bookmarkStart w:id="240" w:name="_Toc337733921"/>
      <w:bookmarkStart w:id="241" w:name="_Toc337742325"/>
      <w:bookmarkStart w:id="242" w:name="_Toc337804868"/>
      <w:bookmarkStart w:id="243" w:name="_Toc337119372"/>
      <w:bookmarkStart w:id="244" w:name="_Toc337119494"/>
      <w:bookmarkStart w:id="245" w:name="_Toc337119616"/>
      <w:bookmarkStart w:id="246" w:name="_Toc337119738"/>
      <w:bookmarkStart w:id="247" w:name="_Toc337119860"/>
      <w:bookmarkStart w:id="248" w:name="_Toc337136848"/>
      <w:bookmarkStart w:id="249" w:name="_Toc337136983"/>
      <w:bookmarkStart w:id="250" w:name="_Toc337210660"/>
      <w:bookmarkStart w:id="251" w:name="_Toc337451824"/>
      <w:bookmarkStart w:id="252" w:name="_Toc337485164"/>
      <w:bookmarkStart w:id="253" w:name="_Toc337485309"/>
      <w:bookmarkStart w:id="254" w:name="_Toc337488396"/>
      <w:bookmarkStart w:id="255" w:name="_Toc337492938"/>
      <w:bookmarkStart w:id="256" w:name="_Toc337493082"/>
      <w:bookmarkStart w:id="257" w:name="_Toc337493225"/>
      <w:bookmarkStart w:id="258" w:name="_Toc337493369"/>
      <w:bookmarkStart w:id="259" w:name="_Toc337573567"/>
      <w:bookmarkStart w:id="260" w:name="_Toc337573714"/>
      <w:bookmarkStart w:id="261" w:name="_Toc337573860"/>
      <w:bookmarkStart w:id="262" w:name="_Toc337577614"/>
      <w:bookmarkStart w:id="263" w:name="_Toc337577772"/>
      <w:bookmarkStart w:id="264" w:name="_Toc337577924"/>
      <w:bookmarkStart w:id="265" w:name="_Toc337578076"/>
      <w:bookmarkStart w:id="266" w:name="_Toc337578228"/>
      <w:bookmarkStart w:id="267" w:name="_Toc337578380"/>
      <w:bookmarkStart w:id="268" w:name="_Toc337717226"/>
      <w:bookmarkStart w:id="269" w:name="_Toc337717379"/>
      <w:bookmarkStart w:id="270" w:name="_Toc337717532"/>
      <w:bookmarkStart w:id="271" w:name="_Toc337728064"/>
      <w:bookmarkStart w:id="272" w:name="_Toc337728276"/>
      <w:bookmarkStart w:id="273" w:name="_Toc337733922"/>
      <w:bookmarkStart w:id="274" w:name="_Toc337742326"/>
      <w:bookmarkStart w:id="275" w:name="_Toc337804869"/>
      <w:bookmarkStart w:id="276" w:name="_Toc337119374"/>
      <w:bookmarkStart w:id="277" w:name="_Toc337119496"/>
      <w:bookmarkStart w:id="278" w:name="_Toc337119618"/>
      <w:bookmarkStart w:id="279" w:name="_Toc337119740"/>
      <w:bookmarkStart w:id="280" w:name="_Toc337119862"/>
      <w:bookmarkStart w:id="281" w:name="_Toc337136850"/>
      <w:bookmarkStart w:id="282" w:name="_Toc337136985"/>
      <w:bookmarkStart w:id="283" w:name="_Toc337210662"/>
      <w:bookmarkStart w:id="284" w:name="_Toc337451826"/>
      <w:bookmarkStart w:id="285" w:name="_Toc337485166"/>
      <w:bookmarkStart w:id="286" w:name="_Toc337485311"/>
      <w:bookmarkStart w:id="287" w:name="_Toc337488398"/>
      <w:bookmarkStart w:id="288" w:name="_Toc337492940"/>
      <w:bookmarkStart w:id="289" w:name="_Toc337493084"/>
      <w:bookmarkStart w:id="290" w:name="_Toc337493227"/>
      <w:bookmarkStart w:id="291" w:name="_Toc337493371"/>
      <w:bookmarkStart w:id="292" w:name="_Toc337573569"/>
      <w:bookmarkStart w:id="293" w:name="_Toc337573716"/>
      <w:bookmarkStart w:id="294" w:name="_Toc337573862"/>
      <w:bookmarkStart w:id="295" w:name="_Toc337577616"/>
      <w:bookmarkStart w:id="296" w:name="_Toc337577774"/>
      <w:bookmarkStart w:id="297" w:name="_Toc337577926"/>
      <w:bookmarkStart w:id="298" w:name="_Toc337578078"/>
      <w:bookmarkStart w:id="299" w:name="_Toc337578230"/>
      <w:bookmarkStart w:id="300" w:name="_Toc337578382"/>
      <w:bookmarkStart w:id="301" w:name="_Toc337717228"/>
      <w:bookmarkStart w:id="302" w:name="_Toc337717381"/>
      <w:bookmarkStart w:id="303" w:name="_Toc337717534"/>
      <w:bookmarkStart w:id="304" w:name="_Toc337728066"/>
      <w:bookmarkStart w:id="305" w:name="_Toc337728278"/>
      <w:bookmarkStart w:id="306" w:name="_Toc337733924"/>
      <w:bookmarkStart w:id="307" w:name="_Toc337742328"/>
      <w:bookmarkStart w:id="308" w:name="_Toc337804871"/>
      <w:bookmarkStart w:id="309" w:name="_Toc337119379"/>
      <w:bookmarkStart w:id="310" w:name="_Toc337119501"/>
      <w:bookmarkStart w:id="311" w:name="_Toc337119623"/>
      <w:bookmarkStart w:id="312" w:name="_Toc337119745"/>
      <w:bookmarkStart w:id="313" w:name="_Toc337119867"/>
      <w:bookmarkStart w:id="314" w:name="_Toc337136855"/>
      <w:bookmarkStart w:id="315" w:name="_Toc337136990"/>
      <w:bookmarkStart w:id="316" w:name="_Toc337210667"/>
      <w:bookmarkStart w:id="317" w:name="_Toc337451831"/>
      <w:bookmarkStart w:id="318" w:name="_Toc337485171"/>
      <w:bookmarkStart w:id="319" w:name="_Toc337485316"/>
      <w:bookmarkStart w:id="320" w:name="_Toc337488403"/>
      <w:bookmarkStart w:id="321" w:name="_Toc337492945"/>
      <w:bookmarkStart w:id="322" w:name="_Toc337493089"/>
      <w:bookmarkStart w:id="323" w:name="_Toc337493232"/>
      <w:bookmarkStart w:id="324" w:name="_Toc337493376"/>
      <w:bookmarkStart w:id="325" w:name="_Toc337573574"/>
      <w:bookmarkStart w:id="326" w:name="_Toc337573721"/>
      <w:bookmarkStart w:id="327" w:name="_Toc337573867"/>
      <w:bookmarkStart w:id="328" w:name="_Toc337577621"/>
      <w:bookmarkStart w:id="329" w:name="_Toc337577779"/>
      <w:bookmarkStart w:id="330" w:name="_Toc337577931"/>
      <w:bookmarkStart w:id="331" w:name="_Toc337578083"/>
      <w:bookmarkStart w:id="332" w:name="_Toc337578235"/>
      <w:bookmarkStart w:id="333" w:name="_Toc337578387"/>
      <w:bookmarkStart w:id="334" w:name="_Toc337717233"/>
      <w:bookmarkStart w:id="335" w:name="_Toc337717386"/>
      <w:bookmarkStart w:id="336" w:name="_Toc337717539"/>
      <w:bookmarkStart w:id="337" w:name="_Toc337728071"/>
      <w:bookmarkStart w:id="338" w:name="_Toc337728283"/>
      <w:bookmarkStart w:id="339" w:name="_Toc337733929"/>
      <w:bookmarkStart w:id="340" w:name="_Toc337742333"/>
      <w:bookmarkStart w:id="341" w:name="_Toc337804876"/>
      <w:bookmarkStart w:id="342" w:name="_Toc357685020"/>
      <w:bookmarkStart w:id="343" w:name="_Toc357693683"/>
      <w:bookmarkStart w:id="344" w:name="_Toc357685025"/>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p w14:paraId="38BEC738" w14:textId="77777777" w:rsidR="00C45FD9" w:rsidRPr="007C1EF7" w:rsidRDefault="00C45FD9" w:rsidP="00987C7F">
      <w:pPr>
        <w:rPr>
          <w:lang w:eastAsia="en-GB"/>
        </w:rPr>
      </w:pPr>
    </w:p>
    <w:p w14:paraId="49E024A3" w14:textId="27DED88D" w:rsidR="00DB11ED" w:rsidRPr="004E417B" w:rsidRDefault="00C43852" w:rsidP="004E417B">
      <w:pPr>
        <w:pStyle w:val="berschrift1"/>
        <w:rPr>
          <w:sz w:val="28"/>
          <w:szCs w:val="28"/>
        </w:rPr>
      </w:pPr>
      <w:bookmarkStart w:id="345" w:name="_Toc64465272"/>
      <w:bookmarkStart w:id="346" w:name="_Ref337486219"/>
      <w:r>
        <w:rPr>
          <w:sz w:val="28"/>
          <w:szCs w:val="28"/>
        </w:rPr>
        <w:lastRenderedPageBreak/>
        <w:t xml:space="preserve">Beauftragung durch </w:t>
      </w:r>
      <w:r w:rsidR="004E417B">
        <w:rPr>
          <w:sz w:val="28"/>
          <w:szCs w:val="28"/>
        </w:rPr>
        <w:t>Einzelabrufe</w:t>
      </w:r>
      <w:bookmarkEnd w:id="345"/>
    </w:p>
    <w:p w14:paraId="0099D777" w14:textId="76196E58" w:rsidR="00C43852" w:rsidRDefault="00C43852" w:rsidP="00481F95">
      <w:pPr>
        <w:pStyle w:val="Listenabsatz"/>
        <w:numPr>
          <w:ilvl w:val="0"/>
          <w:numId w:val="20"/>
        </w:numPr>
        <w:spacing w:before="240" w:after="60"/>
        <w:ind w:hanging="720"/>
        <w:rPr>
          <w:rFonts w:ascii="ArialMT" w:hAnsi="ArialMT" w:cs="ArialMT"/>
          <w:szCs w:val="22"/>
        </w:rPr>
      </w:pPr>
      <w:bookmarkStart w:id="347" w:name="_Ref515985783"/>
      <w:r>
        <w:rPr>
          <w:rFonts w:ascii="ArialMT" w:hAnsi="ArialMT" w:cs="ArialMT"/>
          <w:szCs w:val="22"/>
        </w:rPr>
        <w:t xml:space="preserve">Vermittlungsleistungen des Auftragnehmers werden vom </w:t>
      </w:r>
      <w:r w:rsidRPr="00C43852">
        <w:rPr>
          <w:rFonts w:ascii="ArialMT" w:hAnsi="ArialMT" w:cs="ArialMT"/>
          <w:szCs w:val="22"/>
        </w:rPr>
        <w:t xml:space="preserve">Auftraggeber als Einzelabrufe unter diesem Rahmenvertrag </w:t>
      </w:r>
      <w:r>
        <w:rPr>
          <w:rFonts w:ascii="ArialMT" w:hAnsi="ArialMT" w:cs="ArialMT"/>
          <w:szCs w:val="22"/>
        </w:rPr>
        <w:t>gemäß dem in der Leistungsbeschreibung dargestellten Prozess</w:t>
      </w:r>
      <w:r w:rsidRPr="00C43852">
        <w:rPr>
          <w:rFonts w:ascii="ArialMT" w:hAnsi="ArialMT" w:cs="ArialMT"/>
          <w:szCs w:val="22"/>
        </w:rPr>
        <w:t xml:space="preserve"> </w:t>
      </w:r>
      <w:r w:rsidR="00FA3310">
        <w:rPr>
          <w:rFonts w:ascii="ArialMT" w:hAnsi="ArialMT" w:cs="ArialMT"/>
          <w:szCs w:val="22"/>
        </w:rPr>
        <w:t>(insb</w:t>
      </w:r>
      <w:r w:rsidR="00D66107">
        <w:rPr>
          <w:rFonts w:ascii="ArialMT" w:hAnsi="ArialMT" w:cs="ArialMT"/>
          <w:szCs w:val="22"/>
        </w:rPr>
        <w:t xml:space="preserve">esondere Ziffern 2.2 und 3.1 </w:t>
      </w:r>
      <w:r>
        <w:rPr>
          <w:rFonts w:ascii="ArialMT" w:hAnsi="ArialMT" w:cs="ArialMT"/>
          <w:szCs w:val="22"/>
        </w:rPr>
        <w:t>beauftragt</w:t>
      </w:r>
      <w:r w:rsidRPr="00C43852">
        <w:rPr>
          <w:rFonts w:ascii="ArialMT" w:hAnsi="ArialMT" w:cs="ArialMT"/>
          <w:szCs w:val="22"/>
        </w:rPr>
        <w:t>.</w:t>
      </w:r>
      <w:r w:rsidR="00B42535">
        <w:rPr>
          <w:rFonts w:ascii="ArialMT" w:hAnsi="ArialMT" w:cs="ArialMT"/>
          <w:szCs w:val="22"/>
        </w:rPr>
        <w:t xml:space="preserve"> </w:t>
      </w:r>
      <w:r w:rsidR="00533F57">
        <w:rPr>
          <w:rFonts w:ascii="ArialMT" w:hAnsi="ArialMT" w:cs="ArialMT"/>
          <w:szCs w:val="22"/>
        </w:rPr>
        <w:t xml:space="preserve">Die Beauftragung per </w:t>
      </w:r>
      <w:r w:rsidR="00A73AC4">
        <w:rPr>
          <w:rFonts w:ascii="ArialMT" w:hAnsi="ArialMT" w:cs="ArialMT"/>
          <w:szCs w:val="22"/>
        </w:rPr>
        <w:t xml:space="preserve">Einzelabruf erfolgt jeweils </w:t>
      </w:r>
      <w:r w:rsidR="00D51DE6">
        <w:rPr>
          <w:rFonts w:ascii="ArialMT" w:hAnsi="ArialMT" w:cs="ArialMT"/>
          <w:szCs w:val="22"/>
        </w:rPr>
        <w:t>bei allen diesem Rahmenvertrag beigetretenen Unternehmen.</w:t>
      </w:r>
    </w:p>
    <w:p w14:paraId="7F23AB8F" w14:textId="01238C5C" w:rsidR="00981D5C" w:rsidRDefault="00981D5C" w:rsidP="00481F95">
      <w:pPr>
        <w:pStyle w:val="Listenabsatz"/>
        <w:numPr>
          <w:ilvl w:val="0"/>
          <w:numId w:val="20"/>
        </w:numPr>
        <w:spacing w:before="240" w:after="60"/>
        <w:ind w:hanging="720"/>
        <w:rPr>
          <w:rFonts w:ascii="ArialMT" w:hAnsi="ArialMT" w:cs="ArialMT"/>
          <w:szCs w:val="22"/>
        </w:rPr>
      </w:pPr>
      <w:r>
        <w:rPr>
          <w:rFonts w:ascii="ArialMT" w:hAnsi="ArialMT" w:cs="ArialMT"/>
          <w:szCs w:val="22"/>
        </w:rPr>
        <w:t>Sollte sich der Auftragnehmer eines Unterauftragnehmers o.ä. bedienen, so ist trotzdem zwingend der Prozess gemäß obiger Ziffer 2.1 einschließlich der gesamten Kommunikation zwischen Auftragnehmer und Auftraggeber abzuwickeln. Verstöße gelten als Verletzung der vertraglichen Pflichten im Sinne von Ziffer 9.5 dieses Vertrages.</w:t>
      </w:r>
    </w:p>
    <w:p w14:paraId="30D52F13" w14:textId="5E1A9403" w:rsidR="00C43852" w:rsidRPr="001A6C36" w:rsidRDefault="00C43852" w:rsidP="00C43852">
      <w:pPr>
        <w:pStyle w:val="Listenabsatz"/>
        <w:numPr>
          <w:ilvl w:val="0"/>
          <w:numId w:val="20"/>
        </w:numPr>
        <w:spacing w:before="240" w:after="60"/>
        <w:ind w:hanging="720"/>
        <w:rPr>
          <w:rFonts w:ascii="ArialMT" w:hAnsi="ArialMT" w:cs="ArialMT"/>
          <w:szCs w:val="22"/>
        </w:rPr>
      </w:pPr>
      <w:r w:rsidRPr="00C43852">
        <w:rPr>
          <w:rFonts w:ascii="ArialMT" w:hAnsi="ArialMT" w:cs="ArialMT"/>
          <w:szCs w:val="22"/>
        </w:rPr>
        <w:t>Einzelabr</w:t>
      </w:r>
      <w:r>
        <w:rPr>
          <w:rFonts w:ascii="ArialMT" w:hAnsi="ArialMT" w:cs="ArialMT"/>
          <w:szCs w:val="22"/>
        </w:rPr>
        <w:t>ufe stehen im Ermessen des Auf</w:t>
      </w:r>
      <w:r w:rsidRPr="00C43852">
        <w:rPr>
          <w:rFonts w:ascii="ArialMT" w:hAnsi="ArialMT" w:cs="ArialMT"/>
          <w:szCs w:val="22"/>
        </w:rPr>
        <w:t>traggebers, eine Abrufverpflichtung besteht nicht.</w:t>
      </w:r>
      <w:bookmarkEnd w:id="347"/>
      <w:r w:rsidR="008D6A8C">
        <w:rPr>
          <w:rFonts w:ascii="ArialMT" w:hAnsi="ArialMT" w:cs="ArialMT"/>
          <w:szCs w:val="22"/>
        </w:rPr>
        <w:t xml:space="preserve"> Der Auftraggeber betreibt parallel zu den Beauftragungen auch selbst ein</w:t>
      </w:r>
      <w:r w:rsidR="00D66107">
        <w:rPr>
          <w:rFonts w:ascii="ArialMT" w:hAnsi="ArialMT" w:cs="ArialMT"/>
          <w:szCs w:val="22"/>
        </w:rPr>
        <w:t xml:space="preserve"> externes und</w:t>
      </w:r>
      <w:r w:rsidR="008D6A8C">
        <w:rPr>
          <w:rFonts w:ascii="ArialMT" w:hAnsi="ArialMT" w:cs="ArialMT"/>
          <w:szCs w:val="22"/>
        </w:rPr>
        <w:t xml:space="preserve"> internes Recruitment</w:t>
      </w:r>
      <w:r w:rsidR="00E54A2C">
        <w:rPr>
          <w:rFonts w:ascii="ArialMT" w:hAnsi="ArialMT" w:cs="ArialMT"/>
          <w:szCs w:val="22"/>
        </w:rPr>
        <w:t xml:space="preserve"> für die oben genannten Leistungskategorien</w:t>
      </w:r>
      <w:r w:rsidR="000E589B">
        <w:rPr>
          <w:rFonts w:ascii="ArialMT" w:hAnsi="ArialMT" w:cs="ArialMT"/>
          <w:szCs w:val="22"/>
        </w:rPr>
        <w:t xml:space="preserve"> </w:t>
      </w:r>
      <w:r w:rsidR="000E589B" w:rsidRPr="001A6C36">
        <w:rPr>
          <w:rFonts w:ascii="ArialMT" w:hAnsi="ArialMT" w:cs="ArialMT"/>
          <w:szCs w:val="22"/>
        </w:rPr>
        <w:t>(Jobfamilien).</w:t>
      </w:r>
      <w:r w:rsidR="008D6A8C" w:rsidRPr="001A6C36">
        <w:rPr>
          <w:rFonts w:ascii="ArialMT" w:hAnsi="ArialMT" w:cs="ArialMT"/>
          <w:szCs w:val="22"/>
        </w:rPr>
        <w:t xml:space="preserve">  </w:t>
      </w:r>
    </w:p>
    <w:p w14:paraId="2AD6A818" w14:textId="7B8BB517" w:rsidR="005273C7" w:rsidRDefault="005273C7" w:rsidP="00C43852">
      <w:pPr>
        <w:pStyle w:val="Listenabsatz"/>
        <w:numPr>
          <w:ilvl w:val="0"/>
          <w:numId w:val="20"/>
        </w:numPr>
        <w:spacing w:before="240" w:after="60"/>
        <w:ind w:hanging="720"/>
        <w:rPr>
          <w:rFonts w:ascii="ArialMT" w:hAnsi="ArialMT" w:cs="ArialMT"/>
          <w:szCs w:val="22"/>
        </w:rPr>
      </w:pPr>
      <w:r>
        <w:t xml:space="preserve">Im Rahmen der Einzelabrufe </w:t>
      </w:r>
      <w:r w:rsidRPr="00BA5138">
        <w:t xml:space="preserve">sind </w:t>
      </w:r>
      <w:r>
        <w:t>ausschließlich Kandidatenprofile, die auf das Profil passen, zu liefern (siehe insbesondere Ziffern 3.1 und 3.2 der Leistungsbeschreibung).</w:t>
      </w:r>
    </w:p>
    <w:p w14:paraId="4A32AF79" w14:textId="3A070D09" w:rsidR="00B06749" w:rsidRDefault="00B06749" w:rsidP="00B06749">
      <w:pPr>
        <w:pStyle w:val="Listenabsatz"/>
        <w:numPr>
          <w:ilvl w:val="0"/>
          <w:numId w:val="20"/>
        </w:numPr>
        <w:spacing w:before="240" w:after="60"/>
        <w:ind w:hanging="720"/>
        <w:rPr>
          <w:rFonts w:ascii="ArialMT" w:hAnsi="ArialMT" w:cs="ArialMT"/>
          <w:szCs w:val="22"/>
        </w:rPr>
      </w:pPr>
      <w:r>
        <w:rPr>
          <w:rFonts w:ascii="ArialMT" w:hAnsi="ArialMT" w:cs="ArialMT"/>
          <w:szCs w:val="22"/>
        </w:rPr>
        <w:t>Die Durchführung eines Einzelabrufs endet</w:t>
      </w:r>
      <w:r w:rsidR="005F4266" w:rsidRPr="00B06749">
        <w:rPr>
          <w:rFonts w:ascii="ArialMT" w:hAnsi="ArialMT" w:cs="ArialMT"/>
          <w:szCs w:val="22"/>
        </w:rPr>
        <w:t xml:space="preserve"> bei erfolgreicher Besetzung</w:t>
      </w:r>
      <w:r>
        <w:rPr>
          <w:rFonts w:ascii="ArialMT" w:hAnsi="ArialMT" w:cs="ArialMT"/>
          <w:szCs w:val="22"/>
        </w:rPr>
        <w:t xml:space="preserve"> der entsprechenden Stelle beim Auftraggeber</w:t>
      </w:r>
      <w:r w:rsidR="005F4266" w:rsidRPr="00B06749">
        <w:rPr>
          <w:rFonts w:ascii="ArialMT" w:hAnsi="ArialMT" w:cs="ArialMT"/>
          <w:szCs w:val="22"/>
        </w:rPr>
        <w:t xml:space="preserve">, entweder </w:t>
      </w:r>
    </w:p>
    <w:p w14:paraId="175C2D57" w14:textId="46DA2F01" w:rsidR="00B06749" w:rsidRDefault="00B06749" w:rsidP="00B06749">
      <w:pPr>
        <w:pStyle w:val="Listenabsatz"/>
        <w:numPr>
          <w:ilvl w:val="1"/>
          <w:numId w:val="20"/>
        </w:numPr>
        <w:spacing w:before="240" w:after="60"/>
        <w:rPr>
          <w:rFonts w:ascii="ArialMT" w:hAnsi="ArialMT" w:cs="ArialMT"/>
          <w:szCs w:val="22"/>
        </w:rPr>
      </w:pPr>
      <w:r>
        <w:rPr>
          <w:rFonts w:ascii="ArialMT" w:hAnsi="ArialMT" w:cs="ArialMT"/>
          <w:szCs w:val="22"/>
        </w:rPr>
        <w:t>mit einem</w:t>
      </w:r>
      <w:r w:rsidR="005F4266" w:rsidRPr="00B06749">
        <w:rPr>
          <w:rFonts w:ascii="ArialMT" w:hAnsi="ArialMT" w:cs="ArialMT"/>
          <w:szCs w:val="22"/>
        </w:rPr>
        <w:t xml:space="preserve"> </w:t>
      </w:r>
      <w:r>
        <w:rPr>
          <w:rFonts w:ascii="ArialMT" w:hAnsi="ArialMT" w:cs="ArialMT"/>
          <w:szCs w:val="22"/>
        </w:rPr>
        <w:t xml:space="preserve">vom Auftragnehmer vermittelten Kandidaten oder </w:t>
      </w:r>
    </w:p>
    <w:p w14:paraId="4C1CA0E3" w14:textId="77777777" w:rsidR="00B06749" w:rsidRDefault="00B06749" w:rsidP="00B06749">
      <w:pPr>
        <w:pStyle w:val="Listenabsatz"/>
        <w:numPr>
          <w:ilvl w:val="1"/>
          <w:numId w:val="20"/>
        </w:numPr>
        <w:spacing w:before="240" w:after="60"/>
        <w:rPr>
          <w:rFonts w:ascii="ArialMT" w:hAnsi="ArialMT" w:cs="ArialMT"/>
          <w:szCs w:val="22"/>
        </w:rPr>
      </w:pPr>
      <w:r w:rsidRPr="00B06749">
        <w:rPr>
          <w:rFonts w:ascii="ArialMT" w:hAnsi="ArialMT" w:cs="ArialMT"/>
          <w:szCs w:val="22"/>
        </w:rPr>
        <w:t xml:space="preserve">mit einem nicht vom Auftragnehmer vermittelten Kandidaten. </w:t>
      </w:r>
    </w:p>
    <w:p w14:paraId="5FF8C71C" w14:textId="5F35872C" w:rsidR="00A80C96" w:rsidRDefault="00A80C96" w:rsidP="00A80C96">
      <w:pPr>
        <w:pStyle w:val="Listenabsatz"/>
        <w:ind w:left="720"/>
        <w:rPr>
          <w:rFonts w:ascii="ArialMT" w:hAnsi="ArialMT" w:cs="ArialMT"/>
          <w:szCs w:val="22"/>
        </w:rPr>
      </w:pPr>
    </w:p>
    <w:p w14:paraId="2E8A14C3" w14:textId="77777777" w:rsidR="00B06749" w:rsidRDefault="00B06749" w:rsidP="00A80C96">
      <w:pPr>
        <w:pStyle w:val="Listenabsatz"/>
        <w:ind w:left="720"/>
        <w:rPr>
          <w:rFonts w:ascii="ArialMT" w:hAnsi="ArialMT" w:cs="ArialMT"/>
          <w:szCs w:val="22"/>
        </w:rPr>
      </w:pPr>
      <w:r>
        <w:rPr>
          <w:rFonts w:ascii="ArialMT" w:hAnsi="ArialMT" w:cs="ArialMT"/>
          <w:szCs w:val="22"/>
        </w:rPr>
        <w:t>Nur der Tatbestand nach vorstehendem Buchstaben (a.) löst eine Vergütungsfolge nach diesem Rahmenvertrag aus.</w:t>
      </w:r>
    </w:p>
    <w:p w14:paraId="59FFC910" w14:textId="790E1378" w:rsidR="00481E1B" w:rsidRDefault="00564842" w:rsidP="00B06749">
      <w:pPr>
        <w:pStyle w:val="Listenabsatz"/>
        <w:numPr>
          <w:ilvl w:val="0"/>
          <w:numId w:val="20"/>
        </w:numPr>
        <w:spacing w:before="240" w:after="60"/>
        <w:ind w:hanging="720"/>
        <w:rPr>
          <w:rFonts w:ascii="ArialMT" w:hAnsi="ArialMT" w:cs="ArialMT"/>
          <w:szCs w:val="22"/>
        </w:rPr>
      </w:pPr>
      <w:r>
        <w:rPr>
          <w:rFonts w:ascii="ArialMT" w:hAnsi="ArialMT" w:cs="ArialMT"/>
          <w:szCs w:val="22"/>
        </w:rPr>
        <w:t xml:space="preserve">Im Übrigen kann </w:t>
      </w:r>
      <w:r w:rsidR="00D66107">
        <w:rPr>
          <w:rFonts w:ascii="ArialMT" w:hAnsi="ArialMT" w:cs="ArialMT"/>
          <w:szCs w:val="22"/>
        </w:rPr>
        <w:t xml:space="preserve">der Auftraggeber nach billigem Ermessen </w:t>
      </w:r>
      <w:r>
        <w:rPr>
          <w:rFonts w:ascii="ArialMT" w:hAnsi="ArialMT" w:cs="ArialMT"/>
          <w:szCs w:val="22"/>
        </w:rPr>
        <w:t>ein</w:t>
      </w:r>
      <w:r w:rsidR="00D66107">
        <w:rPr>
          <w:rFonts w:ascii="ArialMT" w:hAnsi="ArialMT" w:cs="ArialMT"/>
          <w:szCs w:val="22"/>
        </w:rPr>
        <w:t>en</w:t>
      </w:r>
      <w:r>
        <w:rPr>
          <w:rFonts w:ascii="ArialMT" w:hAnsi="ArialMT" w:cs="ArialMT"/>
          <w:szCs w:val="22"/>
        </w:rPr>
        <w:t xml:space="preserve"> Einzelabruf </w:t>
      </w:r>
      <w:r w:rsidR="00D66107">
        <w:rPr>
          <w:rFonts w:ascii="ArialMT" w:hAnsi="ArialMT" w:cs="ArialMT"/>
          <w:szCs w:val="22"/>
        </w:rPr>
        <w:t xml:space="preserve">jederzeit beenden, z.B. bei </w:t>
      </w:r>
      <w:r>
        <w:rPr>
          <w:rFonts w:ascii="ArialMT" w:hAnsi="ArialMT" w:cs="ArialMT"/>
          <w:szCs w:val="22"/>
        </w:rPr>
        <w:t>betrieblich bedingte</w:t>
      </w:r>
      <w:r w:rsidR="00D66107">
        <w:rPr>
          <w:rFonts w:ascii="ArialMT" w:hAnsi="ArialMT" w:cs="ArialMT"/>
          <w:szCs w:val="22"/>
        </w:rPr>
        <w:t>m</w:t>
      </w:r>
      <w:r>
        <w:rPr>
          <w:rFonts w:ascii="ArialMT" w:hAnsi="ArialMT" w:cs="ArialMT"/>
          <w:szCs w:val="22"/>
        </w:rPr>
        <w:t xml:space="preserve"> Wegfall der zu besetzenden Stelle</w:t>
      </w:r>
      <w:r w:rsidR="008D6A8C">
        <w:rPr>
          <w:rFonts w:ascii="ArialMT" w:hAnsi="ArialMT" w:cs="ArialMT"/>
          <w:szCs w:val="22"/>
        </w:rPr>
        <w:t>, ohne dass dem Auftragnehmer daraus A</w:t>
      </w:r>
      <w:r w:rsidR="00F0023F">
        <w:rPr>
          <w:rFonts w:ascii="ArialMT" w:hAnsi="ArialMT" w:cs="ArialMT"/>
          <w:szCs w:val="22"/>
        </w:rPr>
        <w:t>nsprüche entstehen.</w:t>
      </w:r>
      <w:r w:rsidR="00D66107">
        <w:rPr>
          <w:rFonts w:ascii="ArialMT" w:hAnsi="ArialMT" w:cs="ArialMT"/>
          <w:szCs w:val="22"/>
        </w:rPr>
        <w:t xml:space="preserve"> </w:t>
      </w:r>
    </w:p>
    <w:p w14:paraId="7F81CEA1" w14:textId="794DF31E" w:rsidR="00B06749" w:rsidRDefault="00D66107" w:rsidP="00B06749">
      <w:pPr>
        <w:pStyle w:val="Listenabsatz"/>
        <w:numPr>
          <w:ilvl w:val="0"/>
          <w:numId w:val="20"/>
        </w:numPr>
        <w:spacing w:before="240" w:after="60"/>
        <w:ind w:hanging="720"/>
        <w:rPr>
          <w:rFonts w:ascii="ArialMT" w:hAnsi="ArialMT" w:cs="ArialMT"/>
          <w:szCs w:val="22"/>
        </w:rPr>
      </w:pPr>
      <w:r>
        <w:rPr>
          <w:rFonts w:ascii="ArialMT" w:hAnsi="ArialMT" w:cs="ArialMT"/>
          <w:szCs w:val="22"/>
        </w:rPr>
        <w:t xml:space="preserve">Außerdem ist der Auftraggeber berechtigt, </w:t>
      </w:r>
      <w:proofErr w:type="gramStart"/>
      <w:r>
        <w:rPr>
          <w:rFonts w:ascii="ArialMT" w:hAnsi="ArialMT" w:cs="ArialMT"/>
          <w:szCs w:val="22"/>
        </w:rPr>
        <w:t>das</w:t>
      </w:r>
      <w:proofErr w:type="gramEnd"/>
      <w:r>
        <w:rPr>
          <w:rFonts w:ascii="ArialMT" w:hAnsi="ArialMT" w:cs="ArialMT"/>
          <w:szCs w:val="22"/>
        </w:rPr>
        <w:t xml:space="preserve"> einem bereits getätigten Einzelabruf zugrundeliegende Anforderungsprofil während der Laufzeit des Einzelabrufs anzupassen, ohne dass sich aber dadurch der Einzelabruf grundlegend ändert.</w:t>
      </w:r>
      <w:r w:rsidR="00481E1B">
        <w:rPr>
          <w:rFonts w:ascii="ArialMT" w:hAnsi="ArialMT" w:cs="ArialMT"/>
          <w:szCs w:val="22"/>
        </w:rPr>
        <w:t xml:space="preserve"> Über solche Anpassungen wird der Auftraggeber alle Auftragnehmer angemessen informieren.</w:t>
      </w:r>
    </w:p>
    <w:p w14:paraId="238F800C" w14:textId="4A515D54" w:rsidR="00B06749" w:rsidRPr="006B0522" w:rsidRDefault="00B06749" w:rsidP="00B06749">
      <w:pPr>
        <w:rPr>
          <w:sz w:val="8"/>
        </w:rPr>
      </w:pPr>
    </w:p>
    <w:p w14:paraId="7844DEA6" w14:textId="77777777" w:rsidR="009518DD" w:rsidRPr="004E417B" w:rsidRDefault="009518DD" w:rsidP="009518DD">
      <w:pPr>
        <w:pStyle w:val="berschrift1"/>
        <w:rPr>
          <w:sz w:val="28"/>
          <w:szCs w:val="28"/>
        </w:rPr>
      </w:pPr>
      <w:bookmarkStart w:id="348" w:name="_Toc64465273"/>
      <w:r>
        <w:rPr>
          <w:sz w:val="28"/>
          <w:szCs w:val="28"/>
        </w:rPr>
        <w:lastRenderedPageBreak/>
        <w:t>Mitwirkung des Auftraggebers</w:t>
      </w:r>
      <w:bookmarkEnd w:id="348"/>
    </w:p>
    <w:p w14:paraId="051E88AF" w14:textId="77777777" w:rsidR="009518DD" w:rsidRDefault="009518DD" w:rsidP="009518DD">
      <w:pPr>
        <w:pStyle w:val="Listenabsatz"/>
        <w:numPr>
          <w:ilvl w:val="0"/>
          <w:numId w:val="33"/>
        </w:numPr>
        <w:spacing w:before="240" w:after="60"/>
        <w:ind w:hanging="720"/>
        <w:rPr>
          <w:rFonts w:cs="Arial"/>
          <w:color w:val="000000"/>
          <w:szCs w:val="22"/>
          <w:lang w:eastAsia="en-GB"/>
        </w:rPr>
      </w:pPr>
      <w:r>
        <w:rPr>
          <w:rFonts w:cs="Arial"/>
          <w:color w:val="000000"/>
          <w:szCs w:val="22"/>
          <w:lang w:eastAsia="en-GB"/>
        </w:rPr>
        <w:t xml:space="preserve">Der Auftraggeber wird den Auftragnehmer grundsätzlich </w:t>
      </w:r>
      <w:r w:rsidRPr="009518DD">
        <w:rPr>
          <w:rFonts w:cs="Arial"/>
          <w:color w:val="000000"/>
          <w:szCs w:val="22"/>
          <w:lang w:eastAsia="en-GB"/>
        </w:rPr>
        <w:t>zeitnah über alle Veränderungen sowie über neue Umstände und Vorgänge in Kenntnis zu setzen, welche für die Durchführung des Auftrages von Bedeutung sind.</w:t>
      </w:r>
    </w:p>
    <w:p w14:paraId="4EFA9011" w14:textId="77777777" w:rsidR="00D552AE" w:rsidRDefault="006F56E8" w:rsidP="00E92DD2">
      <w:pPr>
        <w:pStyle w:val="Listenabsatz"/>
        <w:numPr>
          <w:ilvl w:val="0"/>
          <w:numId w:val="33"/>
        </w:numPr>
        <w:spacing w:before="240" w:after="60"/>
        <w:ind w:hanging="720"/>
        <w:rPr>
          <w:rFonts w:cs="Arial"/>
          <w:color w:val="000000"/>
          <w:szCs w:val="22"/>
          <w:lang w:eastAsia="en-GB"/>
        </w:rPr>
      </w:pPr>
      <w:r w:rsidRPr="00D552AE">
        <w:rPr>
          <w:rFonts w:cs="Arial"/>
          <w:color w:val="000000"/>
          <w:szCs w:val="22"/>
          <w:lang w:eastAsia="en-GB"/>
        </w:rPr>
        <w:t>Der Auftraggeber informiert den Auftragnehmer unverzüglich darüber, wenn ein vorgeschlagener Kandidat beim Auftraggeber bereits erfasst ist und der letzte Kontakt nicht länger als sechs Monate zurückliegt</w:t>
      </w:r>
      <w:r w:rsidR="00D552AE">
        <w:rPr>
          <w:rFonts w:cs="Arial"/>
          <w:color w:val="000000"/>
          <w:szCs w:val="22"/>
          <w:lang w:eastAsia="en-GB"/>
        </w:rPr>
        <w:t xml:space="preserve"> („bereits bekannter Kandidat“)</w:t>
      </w:r>
      <w:r w:rsidRPr="00D552AE">
        <w:rPr>
          <w:rFonts w:cs="Arial"/>
          <w:color w:val="000000"/>
          <w:szCs w:val="22"/>
          <w:lang w:eastAsia="en-GB"/>
        </w:rPr>
        <w:t xml:space="preserve">. </w:t>
      </w:r>
      <w:r w:rsidR="00D552AE" w:rsidRPr="00D552AE">
        <w:rPr>
          <w:rFonts w:cs="Arial"/>
          <w:color w:val="000000"/>
          <w:szCs w:val="22"/>
          <w:lang w:eastAsia="en-GB"/>
        </w:rPr>
        <w:t xml:space="preserve">In diesem Fall hat der Auftragnehmer keinen Anspruch auf Vergütung, </w:t>
      </w:r>
      <w:r w:rsidR="00D552AE">
        <w:rPr>
          <w:rFonts w:cs="Arial"/>
          <w:color w:val="000000"/>
          <w:szCs w:val="22"/>
          <w:lang w:eastAsia="en-GB"/>
        </w:rPr>
        <w:t xml:space="preserve">auch </w:t>
      </w:r>
      <w:r w:rsidR="00D552AE" w:rsidRPr="00D552AE">
        <w:rPr>
          <w:rFonts w:cs="Arial"/>
          <w:color w:val="000000"/>
          <w:szCs w:val="22"/>
          <w:lang w:eastAsia="en-GB"/>
        </w:rPr>
        <w:t>wenn</w:t>
      </w:r>
      <w:r w:rsidR="00D552AE">
        <w:t xml:space="preserve"> es zur </w:t>
      </w:r>
      <w:r w:rsidR="00D552AE" w:rsidRPr="00D552AE">
        <w:rPr>
          <w:rFonts w:cs="Arial"/>
          <w:color w:val="000000"/>
          <w:szCs w:val="22"/>
          <w:lang w:eastAsia="en-GB"/>
        </w:rPr>
        <w:t xml:space="preserve">Besetzung der entsprechenden Stelle beim Auftraggeber mit </w:t>
      </w:r>
      <w:r w:rsidR="00D552AE">
        <w:rPr>
          <w:rFonts w:cs="Arial"/>
          <w:color w:val="000000"/>
          <w:szCs w:val="22"/>
          <w:lang w:eastAsia="en-GB"/>
        </w:rPr>
        <w:t xml:space="preserve">dem bereits bekannten </w:t>
      </w:r>
      <w:r w:rsidR="00D552AE" w:rsidRPr="00D552AE">
        <w:rPr>
          <w:rFonts w:cs="Arial"/>
          <w:color w:val="000000"/>
          <w:szCs w:val="22"/>
          <w:lang w:eastAsia="en-GB"/>
        </w:rPr>
        <w:t xml:space="preserve">Kandidaten </w:t>
      </w:r>
      <w:r w:rsidR="00D552AE">
        <w:rPr>
          <w:rFonts w:cs="Arial"/>
          <w:color w:val="000000"/>
          <w:szCs w:val="22"/>
          <w:lang w:eastAsia="en-GB"/>
        </w:rPr>
        <w:t>kommt.</w:t>
      </w:r>
      <w:r w:rsidR="00D552AE" w:rsidRPr="00D552AE">
        <w:rPr>
          <w:rFonts w:cs="Arial"/>
          <w:color w:val="000000"/>
          <w:szCs w:val="22"/>
          <w:lang w:eastAsia="en-GB"/>
        </w:rPr>
        <w:t xml:space="preserve"> </w:t>
      </w:r>
      <w:r w:rsidRPr="00D552AE">
        <w:rPr>
          <w:rFonts w:cs="Arial"/>
          <w:color w:val="000000"/>
          <w:szCs w:val="22"/>
          <w:lang w:eastAsia="en-GB"/>
        </w:rPr>
        <w:t xml:space="preserve">Informiert der Auftraggeber den Auftragnehmer nicht spätestens 14 Werktage nach Übersendung persönlicher Daten des </w:t>
      </w:r>
      <w:r w:rsidR="00D552AE">
        <w:rPr>
          <w:rFonts w:cs="Arial"/>
          <w:color w:val="000000"/>
          <w:szCs w:val="22"/>
          <w:lang w:eastAsia="en-GB"/>
        </w:rPr>
        <w:t xml:space="preserve">bereits bekannten </w:t>
      </w:r>
      <w:r w:rsidRPr="00D552AE">
        <w:rPr>
          <w:rFonts w:cs="Arial"/>
          <w:color w:val="000000"/>
          <w:szCs w:val="22"/>
          <w:lang w:eastAsia="en-GB"/>
        </w:rPr>
        <w:t xml:space="preserve">Kandidaten über seine Vorkenntnis, steht dem Auftragnehmer im Falle des Zustandekommens eines Arbeitsvertrages zwischen dem Auftraggeber und dem </w:t>
      </w:r>
      <w:r w:rsidR="00E54A2C" w:rsidRPr="00D552AE">
        <w:rPr>
          <w:rFonts w:cs="Arial"/>
          <w:color w:val="000000"/>
          <w:szCs w:val="22"/>
          <w:lang w:eastAsia="en-GB"/>
        </w:rPr>
        <w:t xml:space="preserve">Kandidaten </w:t>
      </w:r>
      <w:r w:rsidRPr="00D552AE">
        <w:rPr>
          <w:rFonts w:cs="Arial"/>
          <w:color w:val="000000"/>
          <w:szCs w:val="22"/>
          <w:lang w:eastAsia="en-GB"/>
        </w:rPr>
        <w:t xml:space="preserve">ein Honoraranspruch nach den Regelungen dieses Vertrages zu. </w:t>
      </w:r>
    </w:p>
    <w:p w14:paraId="7F6E5725" w14:textId="6309D70B" w:rsidR="006F56E8" w:rsidRPr="00D552AE" w:rsidRDefault="006F56E8" w:rsidP="00D552AE">
      <w:pPr>
        <w:pStyle w:val="Listenabsatz"/>
        <w:spacing w:before="240" w:after="60"/>
        <w:ind w:left="720"/>
        <w:rPr>
          <w:rFonts w:cs="Arial"/>
          <w:color w:val="000000"/>
          <w:szCs w:val="22"/>
          <w:lang w:eastAsia="en-GB"/>
        </w:rPr>
      </w:pPr>
      <w:r w:rsidRPr="00D552AE">
        <w:rPr>
          <w:rFonts w:cs="Arial"/>
          <w:color w:val="000000"/>
          <w:szCs w:val="22"/>
          <w:lang w:eastAsia="en-GB"/>
        </w:rPr>
        <w:t xml:space="preserve">Im Übrigen wird auf die Bestimmungen der Leistungsbeschreibung zur parallelen Vorstellung eines Kandidaten durch zwei unterschiedliche Rahmenvertragspartner verwiesen (siehe „Prozessbeschreibung“ </w:t>
      </w:r>
      <w:r w:rsidR="00D552AE">
        <w:rPr>
          <w:rFonts w:cs="Arial"/>
          <w:color w:val="000000"/>
          <w:szCs w:val="22"/>
          <w:lang w:eastAsia="en-GB"/>
        </w:rPr>
        <w:t>Ziffer 2.2</w:t>
      </w:r>
      <w:r w:rsidR="0074574D">
        <w:rPr>
          <w:rFonts w:cs="Arial"/>
          <w:color w:val="000000"/>
          <w:szCs w:val="22"/>
          <w:lang w:eastAsia="en-GB"/>
        </w:rPr>
        <w:t xml:space="preserve"> </w:t>
      </w:r>
      <w:r w:rsidRPr="00D552AE">
        <w:rPr>
          <w:rFonts w:cs="Arial"/>
          <w:color w:val="000000"/>
          <w:szCs w:val="22"/>
          <w:lang w:eastAsia="en-GB"/>
        </w:rPr>
        <w:t>in der LB).</w:t>
      </w:r>
    </w:p>
    <w:p w14:paraId="471221C6" w14:textId="77777777" w:rsidR="00FF4E31" w:rsidRDefault="006F56E8" w:rsidP="00FF4E31">
      <w:pPr>
        <w:pStyle w:val="Listenabsatz"/>
        <w:numPr>
          <w:ilvl w:val="0"/>
          <w:numId w:val="33"/>
        </w:numPr>
        <w:spacing w:before="240" w:after="60"/>
        <w:ind w:hanging="720"/>
        <w:rPr>
          <w:rFonts w:cs="Arial"/>
          <w:color w:val="000000"/>
          <w:szCs w:val="22"/>
          <w:lang w:eastAsia="en-GB"/>
        </w:rPr>
      </w:pPr>
      <w:r>
        <w:rPr>
          <w:rFonts w:cs="Arial"/>
          <w:color w:val="000000"/>
          <w:szCs w:val="22"/>
          <w:lang w:eastAsia="en-GB"/>
        </w:rPr>
        <w:t xml:space="preserve">Der Auftraggeber unterrichtet den Auftragnehmer unverzüglich darüber, </w:t>
      </w:r>
      <w:r w:rsidRPr="006F56E8">
        <w:rPr>
          <w:rFonts w:cs="Arial"/>
          <w:color w:val="000000"/>
          <w:szCs w:val="22"/>
          <w:lang w:eastAsia="en-GB"/>
        </w:rPr>
        <w:t xml:space="preserve">wenn er einem Kandidaten ein Angebot auf Abschluss eines </w:t>
      </w:r>
      <w:r>
        <w:rPr>
          <w:rFonts w:cs="Arial"/>
          <w:color w:val="000000"/>
          <w:szCs w:val="22"/>
          <w:lang w:eastAsia="en-GB"/>
        </w:rPr>
        <w:t>Arbeitsvertrages</w:t>
      </w:r>
      <w:r w:rsidRPr="006F56E8">
        <w:rPr>
          <w:rFonts w:cs="Arial"/>
          <w:color w:val="000000"/>
          <w:szCs w:val="22"/>
          <w:lang w:eastAsia="en-GB"/>
        </w:rPr>
        <w:t xml:space="preserve"> unterbreitet hat</w:t>
      </w:r>
      <w:r>
        <w:rPr>
          <w:rFonts w:cs="Arial"/>
          <w:color w:val="000000"/>
          <w:szCs w:val="22"/>
          <w:lang w:eastAsia="en-GB"/>
        </w:rPr>
        <w:t xml:space="preserve"> und wenn der entsprechende Vertrag zustande gekommen ist</w:t>
      </w:r>
      <w:r w:rsidRPr="006F56E8">
        <w:rPr>
          <w:rFonts w:cs="Arial"/>
          <w:color w:val="000000"/>
          <w:szCs w:val="22"/>
          <w:lang w:eastAsia="en-GB"/>
        </w:rPr>
        <w:t xml:space="preserve">. </w:t>
      </w:r>
      <w:r>
        <w:rPr>
          <w:rFonts w:cs="Arial"/>
          <w:color w:val="000000"/>
          <w:szCs w:val="22"/>
          <w:lang w:eastAsia="en-GB"/>
        </w:rPr>
        <w:t xml:space="preserve">Eine Nachweisführung erfolgt insofern ggf. durch Übersendung einer auszugsweisen Ablichtung des Arbeitsvertrages, wobei die gegenüber dem Auftragnehmer preiszugebenden Inhalte auf das für die Zwecke dieses Rahmenvertrages erforderliche Minimum zu beschränken sind.  </w:t>
      </w:r>
    </w:p>
    <w:p w14:paraId="1DA6822C" w14:textId="77777777" w:rsidR="00FF4E31" w:rsidRPr="00FF4E31" w:rsidRDefault="00FF4E31" w:rsidP="00A80C96">
      <w:pPr>
        <w:pStyle w:val="Listenabsatz"/>
        <w:ind w:left="720"/>
        <w:rPr>
          <w:rFonts w:cs="Arial"/>
          <w:color w:val="000000"/>
          <w:szCs w:val="22"/>
          <w:lang w:eastAsia="en-GB"/>
        </w:rPr>
      </w:pPr>
    </w:p>
    <w:p w14:paraId="17DC9247" w14:textId="77777777" w:rsidR="00FF4E31" w:rsidRPr="00FF4E31" w:rsidRDefault="00FF4E31" w:rsidP="00FF4E31">
      <w:pPr>
        <w:pStyle w:val="berschrift1"/>
        <w:rPr>
          <w:sz w:val="28"/>
          <w:szCs w:val="28"/>
        </w:rPr>
      </w:pPr>
      <w:bookmarkStart w:id="349" w:name="_Toc64465274"/>
      <w:r>
        <w:rPr>
          <w:sz w:val="28"/>
          <w:szCs w:val="28"/>
        </w:rPr>
        <w:t>Nachbesetzung</w:t>
      </w:r>
      <w:bookmarkEnd w:id="349"/>
    </w:p>
    <w:p w14:paraId="6452A9B8" w14:textId="2550E0B4" w:rsidR="00FB561C" w:rsidRDefault="00FF4E31" w:rsidP="00FF4E31">
      <w:pPr>
        <w:pStyle w:val="Listenabsatz"/>
        <w:numPr>
          <w:ilvl w:val="0"/>
          <w:numId w:val="36"/>
        </w:numPr>
        <w:spacing w:before="240" w:after="60"/>
        <w:ind w:hanging="720"/>
        <w:rPr>
          <w:rFonts w:ascii="ArialMT" w:hAnsi="ArialMT" w:cs="ArialMT"/>
          <w:szCs w:val="22"/>
        </w:rPr>
      </w:pPr>
      <w:r w:rsidRPr="00FF4E31">
        <w:rPr>
          <w:rFonts w:ascii="ArialMT" w:hAnsi="ArialMT" w:cs="ArialMT"/>
          <w:szCs w:val="22"/>
        </w:rPr>
        <w:t xml:space="preserve">Endet das Anstellungsverhältnis </w:t>
      </w:r>
      <w:r w:rsidR="00CF0CFD">
        <w:rPr>
          <w:rFonts w:ascii="ArialMT" w:hAnsi="ArialMT" w:cs="ArialMT"/>
          <w:szCs w:val="22"/>
        </w:rPr>
        <w:t xml:space="preserve">zwischen Auftraggeber und </w:t>
      </w:r>
      <w:r w:rsidR="00884876">
        <w:rPr>
          <w:rFonts w:ascii="ArialMT" w:hAnsi="ArialMT" w:cs="ArialMT"/>
          <w:szCs w:val="22"/>
        </w:rPr>
        <w:t xml:space="preserve">dem </w:t>
      </w:r>
      <w:r w:rsidR="00CF0CFD">
        <w:rPr>
          <w:rFonts w:ascii="ArialMT" w:hAnsi="ArialMT" w:cs="ArialMT"/>
          <w:szCs w:val="22"/>
        </w:rPr>
        <w:t>vorgestellte</w:t>
      </w:r>
      <w:r w:rsidR="00884876">
        <w:rPr>
          <w:rFonts w:ascii="ArialMT" w:hAnsi="ArialMT" w:cs="ArialMT"/>
          <w:szCs w:val="22"/>
        </w:rPr>
        <w:t>n</w:t>
      </w:r>
      <w:r w:rsidR="00752B5E">
        <w:rPr>
          <w:rFonts w:ascii="ArialMT" w:hAnsi="ArialMT" w:cs="ArialMT"/>
          <w:szCs w:val="22"/>
        </w:rPr>
        <w:t xml:space="preserve"> Kandida</w:t>
      </w:r>
      <w:r w:rsidR="00584630">
        <w:rPr>
          <w:rFonts w:ascii="ArialMT" w:hAnsi="ArialMT" w:cs="ArialMT"/>
          <w:szCs w:val="22"/>
        </w:rPr>
        <w:t>te</w:t>
      </w:r>
      <w:r w:rsidR="00884876">
        <w:rPr>
          <w:rFonts w:ascii="ArialMT" w:hAnsi="ArialMT" w:cs="ArialMT"/>
          <w:szCs w:val="22"/>
        </w:rPr>
        <w:t>n</w:t>
      </w:r>
      <w:r w:rsidR="00752B5E">
        <w:rPr>
          <w:rFonts w:ascii="ArialMT" w:hAnsi="ArialMT" w:cs="ArialMT"/>
          <w:szCs w:val="22"/>
        </w:rPr>
        <w:t xml:space="preserve"> </w:t>
      </w:r>
      <w:r w:rsidR="00FB561C">
        <w:rPr>
          <w:rFonts w:ascii="ArialMT" w:hAnsi="ArialMT" w:cs="ArialMT"/>
          <w:szCs w:val="22"/>
        </w:rPr>
        <w:t xml:space="preserve">(„ursprünglicher Kandidat“) </w:t>
      </w:r>
      <w:r w:rsidRPr="00FF4E31">
        <w:rPr>
          <w:rFonts w:ascii="ArialMT" w:hAnsi="ArialMT" w:cs="ArialMT"/>
          <w:szCs w:val="22"/>
        </w:rPr>
        <w:t xml:space="preserve">innerhalb von </w:t>
      </w:r>
      <w:r w:rsidR="005F4266">
        <w:rPr>
          <w:rFonts w:ascii="ArialMT" w:hAnsi="ArialMT" w:cs="ArialMT"/>
          <w:szCs w:val="22"/>
        </w:rPr>
        <w:t>6 Monaten</w:t>
      </w:r>
      <w:r w:rsidRPr="00FF4E31">
        <w:rPr>
          <w:rFonts w:ascii="ArialMT" w:hAnsi="ArialMT" w:cs="ArialMT"/>
          <w:szCs w:val="22"/>
        </w:rPr>
        <w:t xml:space="preserve"> nach Beginn der Anstellung, so hat der Auftraggeber </w:t>
      </w:r>
      <w:r w:rsidR="00752B5E">
        <w:rPr>
          <w:rFonts w:ascii="ArialMT" w:hAnsi="ArialMT" w:cs="ArialMT"/>
          <w:szCs w:val="22"/>
        </w:rPr>
        <w:t xml:space="preserve">einen </w:t>
      </w:r>
      <w:r w:rsidRPr="00FF4E31">
        <w:rPr>
          <w:rFonts w:ascii="ArialMT" w:hAnsi="ArialMT" w:cs="ArialMT"/>
          <w:szCs w:val="22"/>
        </w:rPr>
        <w:t xml:space="preserve">Anspruch auf </w:t>
      </w:r>
      <w:r w:rsidR="00752B5E">
        <w:rPr>
          <w:rFonts w:ascii="ArialMT" w:hAnsi="ArialMT" w:cs="ArialMT"/>
          <w:szCs w:val="22"/>
        </w:rPr>
        <w:t>eine erneute, gleichlautende</w:t>
      </w:r>
      <w:r w:rsidRPr="00FF4E31">
        <w:rPr>
          <w:rFonts w:ascii="ArialMT" w:hAnsi="ArialMT" w:cs="ArialMT"/>
          <w:szCs w:val="22"/>
        </w:rPr>
        <w:t xml:space="preserve"> </w:t>
      </w:r>
      <w:r w:rsidR="00752B5E">
        <w:rPr>
          <w:rFonts w:ascii="ArialMT" w:hAnsi="ArialMT" w:cs="ArialMT"/>
          <w:szCs w:val="22"/>
        </w:rPr>
        <w:t>Kandidatens</w:t>
      </w:r>
      <w:r w:rsidRPr="00FF4E31">
        <w:rPr>
          <w:rFonts w:ascii="ArialMT" w:hAnsi="ArialMT" w:cs="ArialMT"/>
          <w:szCs w:val="22"/>
        </w:rPr>
        <w:t>uche</w:t>
      </w:r>
      <w:r w:rsidR="00584630">
        <w:rPr>
          <w:rFonts w:ascii="ArialMT" w:hAnsi="ArialMT" w:cs="ArialMT"/>
          <w:szCs w:val="22"/>
        </w:rPr>
        <w:t xml:space="preserve"> </w:t>
      </w:r>
      <w:r w:rsidR="00752B5E">
        <w:rPr>
          <w:rFonts w:ascii="ArialMT" w:hAnsi="ArialMT" w:cs="ArialMT"/>
          <w:szCs w:val="22"/>
        </w:rPr>
        <w:t>durch den Auftragnehmer</w:t>
      </w:r>
      <w:r w:rsidR="00584630">
        <w:rPr>
          <w:rFonts w:ascii="ArialMT" w:hAnsi="ArialMT" w:cs="ArialMT"/>
          <w:szCs w:val="22"/>
        </w:rPr>
        <w:t xml:space="preserve"> („vereinfachte Suche“)</w:t>
      </w:r>
      <w:r w:rsidRPr="00FF4E31">
        <w:rPr>
          <w:rFonts w:ascii="ArialMT" w:hAnsi="ArialMT" w:cs="ArialMT"/>
          <w:szCs w:val="22"/>
        </w:rPr>
        <w:t xml:space="preserve">, ohne dass </w:t>
      </w:r>
      <w:r w:rsidR="00584630">
        <w:rPr>
          <w:rFonts w:ascii="ArialMT" w:hAnsi="ArialMT" w:cs="ArialMT"/>
          <w:szCs w:val="22"/>
        </w:rPr>
        <w:t xml:space="preserve">für die </w:t>
      </w:r>
      <w:r w:rsidR="00FB561C">
        <w:rPr>
          <w:rFonts w:ascii="ArialMT" w:hAnsi="ArialMT" w:cs="ArialMT"/>
          <w:szCs w:val="22"/>
        </w:rPr>
        <w:t xml:space="preserve">vereinfachte </w:t>
      </w:r>
      <w:r w:rsidR="00584630">
        <w:rPr>
          <w:rFonts w:ascii="ArialMT" w:hAnsi="ArialMT" w:cs="ArialMT"/>
          <w:szCs w:val="22"/>
        </w:rPr>
        <w:t>Suche oder eine erfolgreiche Besetzung mit einem vom Auftragnehmer v</w:t>
      </w:r>
      <w:r w:rsidR="00FB561C">
        <w:rPr>
          <w:rFonts w:ascii="ArialMT" w:hAnsi="ArialMT" w:cs="ArialMT"/>
          <w:szCs w:val="22"/>
        </w:rPr>
        <w:t>o</w:t>
      </w:r>
      <w:r w:rsidR="00584630">
        <w:rPr>
          <w:rFonts w:ascii="ArialMT" w:hAnsi="ArialMT" w:cs="ArialMT"/>
          <w:szCs w:val="22"/>
        </w:rPr>
        <w:t xml:space="preserve">rgestellten Kandidaten </w:t>
      </w:r>
      <w:r w:rsidRPr="00FF4E31">
        <w:rPr>
          <w:rFonts w:ascii="ArialMT" w:hAnsi="ArialMT" w:cs="ArialMT"/>
          <w:szCs w:val="22"/>
        </w:rPr>
        <w:t>ein</w:t>
      </w:r>
      <w:r w:rsidR="00752B5E">
        <w:rPr>
          <w:rFonts w:ascii="ArialMT" w:hAnsi="ArialMT" w:cs="ArialMT"/>
          <w:szCs w:val="22"/>
        </w:rPr>
        <w:t>e Vergütung</w:t>
      </w:r>
      <w:r w:rsidRPr="00FF4E31">
        <w:rPr>
          <w:rFonts w:ascii="ArialMT" w:hAnsi="ArialMT" w:cs="ArialMT"/>
          <w:szCs w:val="22"/>
        </w:rPr>
        <w:t xml:space="preserve"> </w:t>
      </w:r>
      <w:r w:rsidR="00752B5E">
        <w:rPr>
          <w:rFonts w:ascii="ArialMT" w:hAnsi="ArialMT" w:cs="ArialMT"/>
          <w:szCs w:val="22"/>
        </w:rPr>
        <w:t>geschuldet</w:t>
      </w:r>
      <w:r w:rsidRPr="00FF4E31">
        <w:rPr>
          <w:rFonts w:ascii="ArialMT" w:hAnsi="ArialMT" w:cs="ArialMT"/>
          <w:szCs w:val="22"/>
        </w:rPr>
        <w:t xml:space="preserve"> wird.</w:t>
      </w:r>
      <w:r w:rsidR="005F4266">
        <w:rPr>
          <w:rFonts w:ascii="ArialMT" w:hAnsi="ArialMT" w:cs="ArialMT"/>
          <w:szCs w:val="22"/>
        </w:rPr>
        <w:t xml:space="preserve"> Diese Pflicht ist erfüllt, sobald</w:t>
      </w:r>
      <w:r w:rsidR="0074574D">
        <w:rPr>
          <w:rFonts w:ascii="ArialMT" w:hAnsi="ArialMT" w:cs="ArialMT"/>
          <w:szCs w:val="22"/>
        </w:rPr>
        <w:t xml:space="preserve"> </w:t>
      </w:r>
      <w:r w:rsidR="00584630">
        <w:rPr>
          <w:rFonts w:ascii="ArialMT" w:hAnsi="ArialMT" w:cs="ArialMT"/>
          <w:szCs w:val="22"/>
        </w:rPr>
        <w:t>ein Anstellungsverhält</w:t>
      </w:r>
      <w:r w:rsidR="00FB561C">
        <w:rPr>
          <w:rFonts w:ascii="ArialMT" w:hAnsi="ArialMT" w:cs="ArialMT"/>
          <w:szCs w:val="22"/>
        </w:rPr>
        <w:t>n</w:t>
      </w:r>
      <w:r w:rsidR="00584630">
        <w:rPr>
          <w:rFonts w:ascii="ArialMT" w:hAnsi="ArialMT" w:cs="ArialMT"/>
          <w:szCs w:val="22"/>
        </w:rPr>
        <w:t xml:space="preserve">is zwischen dem Auftraggeber und einem vom Auftragnehmer vorgestellten </w:t>
      </w:r>
      <w:r w:rsidR="00FB561C">
        <w:rPr>
          <w:rFonts w:ascii="ArialMT" w:hAnsi="ArialMT" w:cs="ArialMT"/>
          <w:szCs w:val="22"/>
        </w:rPr>
        <w:t>Kandidaten zustande kommt</w:t>
      </w:r>
      <w:r w:rsidR="005F4266">
        <w:rPr>
          <w:rFonts w:ascii="ArialMT" w:hAnsi="ArialMT" w:cs="ArialMT"/>
          <w:szCs w:val="22"/>
        </w:rPr>
        <w:t>.</w:t>
      </w:r>
      <w:r w:rsidR="00444928">
        <w:rPr>
          <w:rFonts w:ascii="ArialMT" w:hAnsi="ArialMT" w:cs="ArialMT"/>
          <w:szCs w:val="22"/>
        </w:rPr>
        <w:t xml:space="preserve"> </w:t>
      </w:r>
    </w:p>
    <w:p w14:paraId="19DBD57A" w14:textId="00B99AF7" w:rsidR="00FB561C" w:rsidRDefault="00444928" w:rsidP="00E92DD2">
      <w:pPr>
        <w:pStyle w:val="Listenabsatz"/>
        <w:spacing w:before="240" w:after="60"/>
        <w:ind w:left="720"/>
        <w:rPr>
          <w:rFonts w:ascii="ArialMT" w:hAnsi="ArialMT" w:cs="ArialMT"/>
          <w:szCs w:val="22"/>
        </w:rPr>
      </w:pPr>
      <w:r>
        <w:rPr>
          <w:rFonts w:ascii="ArialMT" w:hAnsi="ArialMT" w:cs="ArialMT"/>
          <w:szCs w:val="22"/>
        </w:rPr>
        <w:lastRenderedPageBreak/>
        <w:t xml:space="preserve">Hat diese </w:t>
      </w:r>
      <w:r w:rsidR="00FB561C">
        <w:rPr>
          <w:rFonts w:ascii="ArialMT" w:hAnsi="ArialMT" w:cs="ArialMT"/>
          <w:szCs w:val="22"/>
        </w:rPr>
        <w:t xml:space="preserve">vereinfachte Suche </w:t>
      </w:r>
      <w:r>
        <w:rPr>
          <w:rFonts w:ascii="ArialMT" w:hAnsi="ArialMT" w:cs="ArialMT"/>
          <w:szCs w:val="22"/>
        </w:rPr>
        <w:t xml:space="preserve">nach Ablauf von </w:t>
      </w:r>
      <w:r w:rsidR="00FB561C">
        <w:rPr>
          <w:rFonts w:ascii="ArialMT" w:hAnsi="ArialMT" w:cs="ArialMT"/>
          <w:szCs w:val="22"/>
        </w:rPr>
        <w:t xml:space="preserve">8 Wochen </w:t>
      </w:r>
      <w:r>
        <w:rPr>
          <w:rFonts w:ascii="ArialMT" w:hAnsi="ArialMT" w:cs="ArialMT"/>
          <w:szCs w:val="22"/>
        </w:rPr>
        <w:t xml:space="preserve">keinen Erfolg, </w:t>
      </w:r>
      <w:r w:rsidR="00FB561C">
        <w:rPr>
          <w:rFonts w:ascii="ArialMT" w:hAnsi="ArialMT" w:cs="ArialMT"/>
          <w:szCs w:val="22"/>
        </w:rPr>
        <w:t xml:space="preserve">ist die vereinfachte Suche beendet und der Auftragnehmer ist verpflichtet, die für den ursprünglichen Kandidaten erhaltene Vergütung an den Auftraggeber zurückzuzahlen. Diese Rückzahlung ist fällig binnen 4 Wochen ab Mitteilung des Auftraggebers per Mail über das erfolglose Ende der vereinfachten Suche. </w:t>
      </w:r>
    </w:p>
    <w:p w14:paraId="03E45B6E" w14:textId="7DA743B4" w:rsidR="00FF4E31" w:rsidRDefault="00FB561C" w:rsidP="00E92DD2">
      <w:pPr>
        <w:pStyle w:val="Listenabsatz"/>
        <w:spacing w:before="240" w:after="60"/>
        <w:ind w:left="720"/>
        <w:rPr>
          <w:rFonts w:ascii="ArialMT" w:hAnsi="ArialMT" w:cs="ArialMT"/>
          <w:szCs w:val="22"/>
        </w:rPr>
      </w:pPr>
      <w:r>
        <w:rPr>
          <w:rFonts w:ascii="ArialMT" w:hAnsi="ArialMT" w:cs="ArialMT"/>
          <w:szCs w:val="22"/>
        </w:rPr>
        <w:t xml:space="preserve">Nach Beendigung der vereinfachten Suche </w:t>
      </w:r>
      <w:r w:rsidR="00444928">
        <w:rPr>
          <w:rFonts w:ascii="ArialMT" w:hAnsi="ArialMT" w:cs="ArialMT"/>
          <w:szCs w:val="22"/>
        </w:rPr>
        <w:t>beauftragt der Auftraggeber alle beigetretenen Auftragnehmer per Einzelabruf</w:t>
      </w:r>
      <w:r>
        <w:rPr>
          <w:rFonts w:ascii="ArialMT" w:hAnsi="ArialMT" w:cs="ArialMT"/>
          <w:szCs w:val="22"/>
        </w:rPr>
        <w:t xml:space="preserve"> mit der Nachbesetzung</w:t>
      </w:r>
      <w:r w:rsidR="00444928">
        <w:rPr>
          <w:rFonts w:ascii="ArialMT" w:hAnsi="ArialMT" w:cs="ArialMT"/>
          <w:szCs w:val="22"/>
        </w:rPr>
        <w:t>.</w:t>
      </w:r>
    </w:p>
    <w:p w14:paraId="4ECD5F56" w14:textId="6F964A10" w:rsidR="00752B5E" w:rsidRDefault="00752B5E" w:rsidP="00752B5E">
      <w:pPr>
        <w:pStyle w:val="Listenabsatz"/>
        <w:numPr>
          <w:ilvl w:val="0"/>
          <w:numId w:val="36"/>
        </w:numPr>
        <w:spacing w:before="240" w:after="60"/>
        <w:ind w:hanging="720"/>
        <w:rPr>
          <w:rFonts w:ascii="ArialMT" w:hAnsi="ArialMT" w:cs="ArialMT"/>
          <w:szCs w:val="22"/>
        </w:rPr>
      </w:pPr>
      <w:r w:rsidRPr="00752B5E">
        <w:rPr>
          <w:rFonts w:ascii="ArialMT" w:hAnsi="ArialMT" w:cs="ArialMT"/>
          <w:szCs w:val="22"/>
        </w:rPr>
        <w:t xml:space="preserve">Der </w:t>
      </w:r>
      <w:r>
        <w:rPr>
          <w:rFonts w:ascii="ArialMT" w:hAnsi="ArialMT" w:cs="ArialMT"/>
          <w:szCs w:val="22"/>
        </w:rPr>
        <w:t xml:space="preserve">vorstehend beschriebene </w:t>
      </w:r>
      <w:r w:rsidRPr="00752B5E">
        <w:rPr>
          <w:rFonts w:ascii="ArialMT" w:hAnsi="ArialMT" w:cs="ArialMT"/>
          <w:szCs w:val="22"/>
        </w:rPr>
        <w:t xml:space="preserve">Anspruch besteht nur, </w:t>
      </w:r>
    </w:p>
    <w:p w14:paraId="70440842" w14:textId="5EFFE247" w:rsidR="00752B5E" w:rsidRDefault="00752B5E" w:rsidP="00067D54">
      <w:pPr>
        <w:pStyle w:val="Listenabsatz"/>
        <w:numPr>
          <w:ilvl w:val="0"/>
          <w:numId w:val="37"/>
        </w:numPr>
        <w:spacing w:before="240" w:after="60"/>
        <w:ind w:hanging="218"/>
        <w:rPr>
          <w:rFonts w:ascii="ArialMT" w:hAnsi="ArialMT" w:cs="ArialMT"/>
          <w:szCs w:val="22"/>
        </w:rPr>
      </w:pPr>
      <w:r w:rsidRPr="00752B5E">
        <w:rPr>
          <w:rFonts w:ascii="ArialMT" w:hAnsi="ArialMT" w:cs="ArialMT"/>
          <w:szCs w:val="22"/>
        </w:rPr>
        <w:t xml:space="preserve">wenn der Auftraggeber </w:t>
      </w:r>
      <w:r>
        <w:rPr>
          <w:rFonts w:ascii="ArialMT" w:hAnsi="ArialMT" w:cs="ArialMT"/>
          <w:szCs w:val="22"/>
        </w:rPr>
        <w:t>den Auftragnehmer</w:t>
      </w:r>
      <w:r w:rsidRPr="00752B5E">
        <w:rPr>
          <w:rFonts w:ascii="ArialMT" w:hAnsi="ArialMT" w:cs="ArialMT"/>
          <w:szCs w:val="22"/>
        </w:rPr>
        <w:t xml:space="preserve"> innerhalb von 14 Werktagen nach der Beendigung des Anstellungsverhältnisses hiervon unterrichtet </w:t>
      </w:r>
      <w:r w:rsidR="00C521D8">
        <w:rPr>
          <w:rFonts w:ascii="ArialMT" w:hAnsi="ArialMT" w:cs="ArialMT"/>
          <w:szCs w:val="22"/>
        </w:rPr>
        <w:t xml:space="preserve">hat </w:t>
      </w:r>
      <w:r w:rsidRPr="00752B5E">
        <w:rPr>
          <w:rFonts w:ascii="ArialMT" w:hAnsi="ArialMT" w:cs="ArialMT"/>
          <w:szCs w:val="22"/>
        </w:rPr>
        <w:t xml:space="preserve">und </w:t>
      </w:r>
      <w:r>
        <w:rPr>
          <w:rFonts w:ascii="ArialMT" w:hAnsi="ArialMT" w:cs="ArialMT"/>
          <w:szCs w:val="22"/>
        </w:rPr>
        <w:t xml:space="preserve">sämtliche </w:t>
      </w:r>
      <w:r w:rsidR="00C521D8">
        <w:rPr>
          <w:rFonts w:ascii="ArialMT" w:hAnsi="ArialMT" w:cs="ArialMT"/>
          <w:szCs w:val="22"/>
        </w:rPr>
        <w:t xml:space="preserve">zum </w:t>
      </w:r>
      <w:r>
        <w:rPr>
          <w:rFonts w:ascii="ArialMT" w:hAnsi="ArialMT" w:cs="ArialMT"/>
          <w:szCs w:val="22"/>
        </w:rPr>
        <w:t xml:space="preserve">Zeitpunkt </w:t>
      </w:r>
      <w:r w:rsidR="00C521D8">
        <w:rPr>
          <w:rFonts w:ascii="ArialMT" w:hAnsi="ArialMT" w:cs="ArialMT"/>
          <w:szCs w:val="22"/>
        </w:rPr>
        <w:t xml:space="preserve">des Starts der erneuten Kandidatensuche </w:t>
      </w:r>
      <w:r>
        <w:rPr>
          <w:rFonts w:ascii="ArialMT" w:hAnsi="ArialMT" w:cs="ArialMT"/>
          <w:szCs w:val="22"/>
        </w:rPr>
        <w:t>fälligen</w:t>
      </w:r>
      <w:r w:rsidRPr="00752B5E">
        <w:rPr>
          <w:rFonts w:ascii="ArialMT" w:hAnsi="ArialMT" w:cs="ArialMT"/>
          <w:szCs w:val="22"/>
        </w:rPr>
        <w:t xml:space="preserve"> </w:t>
      </w:r>
      <w:r>
        <w:rPr>
          <w:rFonts w:ascii="ArialMT" w:hAnsi="ArialMT" w:cs="ArialMT"/>
          <w:szCs w:val="22"/>
        </w:rPr>
        <w:t>Vergütungsforderungen des Auftragnehmers auf Grundlage dieses Rahmenvertrages</w:t>
      </w:r>
      <w:r w:rsidRPr="00752B5E">
        <w:rPr>
          <w:rFonts w:ascii="ArialMT" w:hAnsi="ArialMT" w:cs="ArialMT"/>
          <w:szCs w:val="22"/>
        </w:rPr>
        <w:t xml:space="preserve"> beglichen </w:t>
      </w:r>
      <w:r w:rsidR="00C521D8">
        <w:rPr>
          <w:rFonts w:ascii="ArialMT" w:hAnsi="ArialMT" w:cs="ArialMT"/>
          <w:szCs w:val="22"/>
        </w:rPr>
        <w:t xml:space="preserve">sind </w:t>
      </w:r>
      <w:r>
        <w:rPr>
          <w:rFonts w:ascii="ArialMT" w:hAnsi="ArialMT" w:cs="ArialMT"/>
          <w:szCs w:val="22"/>
        </w:rPr>
        <w:t>und</w:t>
      </w:r>
    </w:p>
    <w:p w14:paraId="302CEB6C" w14:textId="3AD13A1E" w:rsidR="00752B5E" w:rsidRPr="00752B5E" w:rsidRDefault="00752B5E" w:rsidP="00067D54">
      <w:pPr>
        <w:pStyle w:val="Listenabsatz"/>
        <w:numPr>
          <w:ilvl w:val="0"/>
          <w:numId w:val="37"/>
        </w:numPr>
        <w:spacing w:before="240" w:after="60"/>
        <w:ind w:hanging="218"/>
        <w:rPr>
          <w:rFonts w:ascii="ArialMT" w:hAnsi="ArialMT" w:cs="ArialMT"/>
          <w:szCs w:val="22"/>
        </w:rPr>
      </w:pPr>
      <w:r w:rsidRPr="00752B5E">
        <w:rPr>
          <w:rFonts w:ascii="ArialMT" w:hAnsi="ArialMT" w:cs="ArialMT"/>
          <w:szCs w:val="22"/>
        </w:rPr>
        <w:t>wenn der Auftraggeber den Arbeitnehmer aus wichtigem Grund, personen- oder verhaltensbedingt im Sinne des Kündigungsschutzgesetzes</w:t>
      </w:r>
      <w:r w:rsidR="00BF56BF">
        <w:rPr>
          <w:rFonts w:ascii="ArialMT" w:hAnsi="ArialMT" w:cs="ArialMT"/>
          <w:szCs w:val="22"/>
        </w:rPr>
        <w:t xml:space="preserve">, gekündigt </w:t>
      </w:r>
      <w:r w:rsidR="00BF56BF" w:rsidRPr="00BF56BF">
        <w:rPr>
          <w:rFonts w:ascii="ArialMT" w:hAnsi="ArialMT" w:cs="ArialMT"/>
          <w:b/>
          <w:szCs w:val="22"/>
        </w:rPr>
        <w:t>oder</w:t>
      </w:r>
      <w:r w:rsidR="00BF56BF">
        <w:rPr>
          <w:rFonts w:ascii="ArialMT" w:hAnsi="ArialMT" w:cs="ArialMT"/>
          <w:szCs w:val="22"/>
        </w:rPr>
        <w:t xml:space="preserve"> </w:t>
      </w:r>
      <w:r w:rsidRPr="00752B5E">
        <w:rPr>
          <w:rFonts w:ascii="ArialMT" w:hAnsi="ArialMT" w:cs="ArialMT"/>
          <w:szCs w:val="22"/>
        </w:rPr>
        <w:t xml:space="preserve">wenn der Kandidat seinerseits das Unternehmen innerhalb von </w:t>
      </w:r>
      <w:r w:rsidR="005F4266">
        <w:rPr>
          <w:rFonts w:ascii="ArialMT" w:hAnsi="ArialMT" w:cs="ArialMT"/>
          <w:szCs w:val="22"/>
        </w:rPr>
        <w:t>6 Monaten</w:t>
      </w:r>
      <w:r w:rsidRPr="00752B5E">
        <w:rPr>
          <w:rFonts w:ascii="ArialMT" w:hAnsi="ArialMT" w:cs="ArialMT"/>
          <w:szCs w:val="22"/>
        </w:rPr>
        <w:t xml:space="preserve"> verlassen hat.</w:t>
      </w:r>
    </w:p>
    <w:p w14:paraId="51FB9994" w14:textId="77777777" w:rsidR="009518DD" w:rsidRPr="006B0522" w:rsidRDefault="009518DD" w:rsidP="00A80C96">
      <w:pPr>
        <w:pStyle w:val="berschrift3"/>
        <w:numPr>
          <w:ilvl w:val="0"/>
          <w:numId w:val="0"/>
        </w:numPr>
        <w:spacing w:before="0" w:after="0"/>
        <w:ind w:left="709" w:hanging="709"/>
        <w:rPr>
          <w:sz w:val="6"/>
          <w:highlight w:val="yellow"/>
        </w:rPr>
      </w:pPr>
    </w:p>
    <w:p w14:paraId="6F08DC3F" w14:textId="2593C722" w:rsidR="00582FDF" w:rsidRPr="00B5276C" w:rsidRDefault="00582FDF" w:rsidP="00B5276C">
      <w:pPr>
        <w:pStyle w:val="berschrift1"/>
        <w:rPr>
          <w:sz w:val="28"/>
          <w:szCs w:val="28"/>
        </w:rPr>
      </w:pPr>
      <w:bookmarkStart w:id="350" w:name="_Toc347747907"/>
      <w:bookmarkStart w:id="351" w:name="_Toc347747909"/>
      <w:bookmarkStart w:id="352" w:name="_Toc319419224"/>
      <w:bookmarkStart w:id="353" w:name="_Ref337486512"/>
      <w:bookmarkStart w:id="354" w:name="_Toc353530541"/>
      <w:bookmarkStart w:id="355" w:name="_Toc64465275"/>
      <w:bookmarkStart w:id="356" w:name="_Toc151276115"/>
      <w:bookmarkStart w:id="357" w:name="_Toc151276355"/>
      <w:bookmarkStart w:id="358" w:name="_Toc319419225"/>
      <w:bookmarkEnd w:id="346"/>
      <w:bookmarkEnd w:id="350"/>
      <w:bookmarkEnd w:id="351"/>
      <w:r w:rsidRPr="004840E2">
        <w:rPr>
          <w:sz w:val="28"/>
          <w:szCs w:val="28"/>
        </w:rPr>
        <w:t>Vergütung</w:t>
      </w:r>
      <w:bookmarkEnd w:id="352"/>
      <w:bookmarkEnd w:id="353"/>
      <w:bookmarkEnd w:id="354"/>
      <w:bookmarkEnd w:id="355"/>
    </w:p>
    <w:p w14:paraId="75BBF5F0" w14:textId="192E7CAF" w:rsidR="00434EAE" w:rsidRDefault="00AC1034" w:rsidP="0074574D">
      <w:pPr>
        <w:pStyle w:val="berschrift9"/>
        <w:tabs>
          <w:tab w:val="clear" w:pos="851"/>
          <w:tab w:val="num" w:pos="709"/>
        </w:tabs>
        <w:ind w:left="709"/>
      </w:pPr>
      <w:r>
        <w:t>Der Auftragnehmer erhält für eine erfolgreiche Vermittlung (Abschluss eines Arbeitsvertrages zwischen dem Auftraggeber und dem Kandidaten</w:t>
      </w:r>
      <w:r w:rsidR="005027BD">
        <w:t xml:space="preserve"> innerhalb von 12 Monaten nach Vorstellung des Kandidaten durch den Auftragnehmer</w:t>
      </w:r>
      <w:r>
        <w:t xml:space="preserve">) eine Vergütung auf Provisionsbasis gemäß </w:t>
      </w:r>
      <w:r w:rsidRPr="00F407D7">
        <w:t xml:space="preserve">dem </w:t>
      </w:r>
      <w:r>
        <w:t xml:space="preserve">mit dem </w:t>
      </w:r>
      <w:r w:rsidRPr="00F407D7">
        <w:t>Kandidaten v</w:t>
      </w:r>
      <w:r>
        <w:t>erhandelten Bruttojahresgehalt zum Vertragsbeginn.</w:t>
      </w:r>
      <w:r w:rsidR="00FC3FAE">
        <w:t xml:space="preserve"> </w:t>
      </w:r>
      <w:r w:rsidR="00833BF1">
        <w:t>Als Vorstellung des Kandidaten gilt der Eingang des vom Auftragnehmer zugesandten Kandidatenprofils beim Auftrag</w:t>
      </w:r>
      <w:r w:rsidR="00DA7DDE">
        <w:t>geber</w:t>
      </w:r>
      <w:r w:rsidR="00833BF1">
        <w:t>.</w:t>
      </w:r>
    </w:p>
    <w:p w14:paraId="255A0B74" w14:textId="6645B71A" w:rsidR="007D180D" w:rsidRPr="00C87369" w:rsidRDefault="007D180D" w:rsidP="0074574D">
      <w:pPr>
        <w:pStyle w:val="berschrift9"/>
        <w:tabs>
          <w:tab w:val="clear" w:pos="851"/>
          <w:tab w:val="num" w:pos="709"/>
        </w:tabs>
        <w:ind w:left="709"/>
      </w:pPr>
      <w:r w:rsidRPr="00F407D7">
        <w:t xml:space="preserve">Die Höhe der </w:t>
      </w:r>
      <w:r w:rsidRPr="00C87369">
        <w:t>Provision beläuft sich auf 25%</w:t>
      </w:r>
      <w:r w:rsidR="00E84F63" w:rsidRPr="00C87369">
        <w:t xml:space="preserve"> des Bruttojahresgehalt zum Vertragsbeginn</w:t>
      </w:r>
      <w:r w:rsidR="00BA381D" w:rsidRPr="00C87369">
        <w:t xml:space="preserve"> für Fachpersonal, </w:t>
      </w:r>
      <w:r w:rsidRPr="00C87369">
        <w:t xml:space="preserve">28% </w:t>
      </w:r>
      <w:r w:rsidR="00E84F63" w:rsidRPr="00C87369">
        <w:t xml:space="preserve">des Bruttojahresgehalts zum Vertragsbeginn </w:t>
      </w:r>
      <w:r w:rsidRPr="00C87369">
        <w:t>für Führungskräfte</w:t>
      </w:r>
      <w:r w:rsidR="00BA381D" w:rsidRPr="00C87369">
        <w:t xml:space="preserve">, </w:t>
      </w:r>
      <w:r w:rsidR="00B34D3A" w:rsidRPr="00C87369">
        <w:t xml:space="preserve">31 </w:t>
      </w:r>
      <w:r w:rsidR="00BA381D" w:rsidRPr="00C87369">
        <w:t xml:space="preserve">% des Bruttojahresgehaltes </w:t>
      </w:r>
      <w:r w:rsidR="00B34D3A" w:rsidRPr="00C87369">
        <w:t xml:space="preserve">zum Vertragsbeginn </w:t>
      </w:r>
      <w:r w:rsidR="00BA381D" w:rsidRPr="00C87369">
        <w:t>für C-Level</w:t>
      </w:r>
      <w:r w:rsidR="001D5EE9" w:rsidRPr="00C87369">
        <w:t>-Positionen</w:t>
      </w:r>
      <w:r w:rsidRPr="00C87369">
        <w:t>.</w:t>
      </w:r>
    </w:p>
    <w:p w14:paraId="7669C310" w14:textId="07D6EC9F" w:rsidR="00582FDF" w:rsidRPr="008856CE" w:rsidRDefault="00582FDF" w:rsidP="0074574D">
      <w:pPr>
        <w:pStyle w:val="berschrift9"/>
        <w:tabs>
          <w:tab w:val="clear" w:pos="851"/>
          <w:tab w:val="num" w:pos="709"/>
        </w:tabs>
        <w:ind w:left="709"/>
      </w:pPr>
      <w:r w:rsidRPr="00C87369">
        <w:t>Mit Zahlung vorstehender Vergütung sind</w:t>
      </w:r>
      <w:r w:rsidRPr="008856CE">
        <w:t xml:space="preserve"> sämtliche Leistungen </w:t>
      </w:r>
      <w:r w:rsidR="005F4266">
        <w:t xml:space="preserve">und Aufwendungen </w:t>
      </w:r>
      <w:r w:rsidRPr="008856CE">
        <w:t xml:space="preserve">des </w:t>
      </w:r>
      <w:r w:rsidR="00AC1034">
        <w:t>Auftragnehmers</w:t>
      </w:r>
      <w:r w:rsidRPr="008856CE">
        <w:t xml:space="preserve"> unter diesem </w:t>
      </w:r>
      <w:r w:rsidR="007A5190">
        <w:t>Ve</w:t>
      </w:r>
      <w:r>
        <w:t>rtrag</w:t>
      </w:r>
      <w:r w:rsidR="00AC1034">
        <w:t xml:space="preserve"> </w:t>
      </w:r>
      <w:r w:rsidR="00BA7656">
        <w:rPr>
          <w:color w:val="000000"/>
        </w:rPr>
        <w:t xml:space="preserve">vollständig </w:t>
      </w:r>
      <w:r w:rsidRPr="009D23F2">
        <w:rPr>
          <w:color w:val="000000"/>
        </w:rPr>
        <w:t xml:space="preserve">abgegolten. </w:t>
      </w:r>
    </w:p>
    <w:p w14:paraId="5FF97087" w14:textId="18E19D53" w:rsidR="00582FDF" w:rsidRPr="00B5276C" w:rsidRDefault="00582FDF" w:rsidP="0074574D">
      <w:pPr>
        <w:pStyle w:val="berschrift9"/>
        <w:tabs>
          <w:tab w:val="clear" w:pos="851"/>
          <w:tab w:val="num" w:pos="709"/>
        </w:tabs>
        <w:ind w:left="709"/>
      </w:pPr>
      <w:r w:rsidRPr="009D23F2">
        <w:rPr>
          <w:color w:val="000000"/>
        </w:rPr>
        <w:t xml:space="preserve">Alle </w:t>
      </w:r>
      <w:r w:rsidR="0034436E">
        <w:rPr>
          <w:color w:val="000000"/>
        </w:rPr>
        <w:t>vereinbarten</w:t>
      </w:r>
      <w:r w:rsidRPr="008856CE">
        <w:t xml:space="preserve"> </w:t>
      </w:r>
      <w:r w:rsidR="0034436E">
        <w:rPr>
          <w:color w:val="000000"/>
        </w:rPr>
        <w:t xml:space="preserve">Preise </w:t>
      </w:r>
      <w:r w:rsidRPr="009D23F2">
        <w:rPr>
          <w:color w:val="000000"/>
        </w:rPr>
        <w:t xml:space="preserve">verstehen </w:t>
      </w:r>
      <w:r w:rsidRPr="00917F36">
        <w:t>sich</w:t>
      </w:r>
      <w:r w:rsidRPr="003D5783">
        <w:t xml:space="preserve"> </w:t>
      </w:r>
      <w:r>
        <w:t>zuzüglich</w:t>
      </w:r>
      <w:r w:rsidRPr="003D5783">
        <w:t xml:space="preserve"> der</w:t>
      </w:r>
      <w:r w:rsidRPr="00917F36">
        <w:t xml:space="preserve"> </w:t>
      </w:r>
      <w:r>
        <w:t xml:space="preserve">jeweils </w:t>
      </w:r>
      <w:r w:rsidRPr="00917F36">
        <w:t xml:space="preserve">geltenden Mehrwertsteuer. </w:t>
      </w:r>
    </w:p>
    <w:p w14:paraId="7F5ED477" w14:textId="3F1BE224" w:rsidR="00014F11" w:rsidRDefault="00014F11" w:rsidP="0074574D">
      <w:pPr>
        <w:pStyle w:val="berschrift9"/>
        <w:tabs>
          <w:tab w:val="clear" w:pos="851"/>
          <w:tab w:val="num" w:pos="709"/>
        </w:tabs>
        <w:ind w:left="709"/>
      </w:pPr>
      <w:r>
        <w:lastRenderedPageBreak/>
        <w:t xml:space="preserve">Der </w:t>
      </w:r>
      <w:r w:rsidR="005027BD">
        <w:t>Auftragnehmer</w:t>
      </w:r>
      <w:r>
        <w:t xml:space="preserve"> </w:t>
      </w:r>
      <w:r w:rsidR="00545716">
        <w:t>er</w:t>
      </w:r>
      <w:r>
        <w:t xml:space="preserve">stellt nach Empfang </w:t>
      </w:r>
      <w:r w:rsidR="005027BD">
        <w:t>der Information des Auftraggebers über den Abschluss eines Arbeitsvertrages mit einem durch den Auftragnehmer vermittelten Kandidat</w:t>
      </w:r>
      <w:r w:rsidR="00434EAE">
        <w:t>en</w:t>
      </w:r>
      <w:r w:rsidR="005027BD">
        <w:t xml:space="preserve"> </w:t>
      </w:r>
      <w:r>
        <w:t xml:space="preserve">jeweils eine ordnungsgemäße Rechnung auf Grundlage </w:t>
      </w:r>
      <w:r w:rsidR="005027BD">
        <w:t>der</w:t>
      </w:r>
      <w:r>
        <w:t xml:space="preserve"> vereinbarten </w:t>
      </w:r>
      <w:r w:rsidR="005027BD">
        <w:t>Provision</w:t>
      </w:r>
      <w:r>
        <w:t>.</w:t>
      </w:r>
    </w:p>
    <w:p w14:paraId="7409C8DF" w14:textId="77777777" w:rsidR="00EC3224" w:rsidRPr="00EC3224" w:rsidRDefault="00EC3224" w:rsidP="0074574D">
      <w:pPr>
        <w:pStyle w:val="berschrift9"/>
        <w:tabs>
          <w:tab w:val="clear" w:pos="851"/>
          <w:tab w:val="num" w:pos="709"/>
        </w:tabs>
        <w:ind w:left="709"/>
      </w:pPr>
      <w:r w:rsidRPr="00EC3224">
        <w:t xml:space="preserve">Die Rechnung ist elektronisch nach den Vorgaben der </w:t>
      </w:r>
      <w:r w:rsidRPr="00EC3224">
        <w:rPr>
          <w:b/>
        </w:rPr>
        <w:t xml:space="preserve">Anlage </w:t>
      </w:r>
      <w:r w:rsidR="005027BD">
        <w:rPr>
          <w:b/>
        </w:rPr>
        <w:t>2</w:t>
      </w:r>
      <w:r w:rsidRPr="00EC3224">
        <w:t xml:space="preserve"> zu stellen. </w:t>
      </w:r>
    </w:p>
    <w:p w14:paraId="366C05BA" w14:textId="0B9B91EB" w:rsidR="00E10642" w:rsidRDefault="00014F11" w:rsidP="0074574D">
      <w:pPr>
        <w:pStyle w:val="berschrift9"/>
        <w:tabs>
          <w:tab w:val="clear" w:pos="851"/>
          <w:tab w:val="num" w:pos="709"/>
        </w:tabs>
        <w:ind w:left="709"/>
      </w:pPr>
      <w:r>
        <w:t xml:space="preserve">Ordnungsgemäße </w:t>
      </w:r>
      <w:r w:rsidR="00582FDF">
        <w:t>Rechnung</w:t>
      </w:r>
      <w:r>
        <w:t xml:space="preserve">en des </w:t>
      </w:r>
      <w:r w:rsidR="005027BD">
        <w:t>Auftragnehmers</w:t>
      </w:r>
      <w:r>
        <w:t xml:space="preserve"> sind</w:t>
      </w:r>
      <w:r w:rsidR="00582FDF">
        <w:t xml:space="preserve"> </w:t>
      </w:r>
      <w:r w:rsidR="00582FDF" w:rsidRPr="009278CC">
        <w:t xml:space="preserve">30 (dreißig) </w:t>
      </w:r>
      <w:r w:rsidR="00582FDF">
        <w:t>Kalender</w:t>
      </w:r>
      <w:r w:rsidR="00582FDF" w:rsidRPr="009278CC">
        <w:t xml:space="preserve">tage nach Zugang </w:t>
      </w:r>
      <w:r>
        <w:t xml:space="preserve">beim </w:t>
      </w:r>
      <w:r w:rsidR="00B5276C">
        <w:t>Auftraggeber</w:t>
      </w:r>
      <w:r>
        <w:t xml:space="preserve"> zur Zahlung</w:t>
      </w:r>
      <w:r w:rsidR="00582FDF" w:rsidRPr="009278CC">
        <w:t xml:space="preserve"> fällig</w:t>
      </w:r>
      <w:r w:rsidR="00FA04B3">
        <w:t>.</w:t>
      </w:r>
      <w:r>
        <w:t xml:space="preserve"> </w:t>
      </w:r>
    </w:p>
    <w:p w14:paraId="69248E01" w14:textId="77777777" w:rsidR="008A168A" w:rsidRDefault="008A168A" w:rsidP="0054501B">
      <w:pPr>
        <w:rPr>
          <w:lang w:eastAsia="en-GB"/>
        </w:rPr>
      </w:pPr>
      <w:bookmarkStart w:id="359" w:name="_DV_M44"/>
      <w:bookmarkStart w:id="360" w:name="_Toc113851394"/>
      <w:bookmarkStart w:id="361" w:name="_Toc120348832"/>
      <w:bookmarkEnd w:id="359"/>
    </w:p>
    <w:p w14:paraId="3A68A99C" w14:textId="77777777" w:rsidR="00BB5F7F" w:rsidRPr="004840E2" w:rsidRDefault="003864BC" w:rsidP="008856CE">
      <w:pPr>
        <w:pStyle w:val="berschrift1"/>
        <w:rPr>
          <w:sz w:val="28"/>
          <w:szCs w:val="28"/>
        </w:rPr>
      </w:pPr>
      <w:bookmarkStart w:id="362" w:name="_Toc64465276"/>
      <w:bookmarkEnd w:id="356"/>
      <w:bookmarkEnd w:id="357"/>
      <w:bookmarkEnd w:id="358"/>
      <w:bookmarkEnd w:id="360"/>
      <w:bookmarkEnd w:id="361"/>
      <w:r>
        <w:rPr>
          <w:sz w:val="28"/>
          <w:szCs w:val="28"/>
        </w:rPr>
        <w:t>Haftung</w:t>
      </w:r>
      <w:bookmarkEnd w:id="362"/>
    </w:p>
    <w:p w14:paraId="4D029363" w14:textId="5163B085" w:rsidR="00067D54" w:rsidRPr="00067D54" w:rsidRDefault="00067D54" w:rsidP="0074574D">
      <w:pPr>
        <w:pStyle w:val="berschrift9"/>
        <w:tabs>
          <w:tab w:val="clear" w:pos="851"/>
          <w:tab w:val="num" w:pos="709"/>
        </w:tabs>
        <w:ind w:left="709"/>
      </w:pPr>
      <w:bookmarkStart w:id="363" w:name="_Toc151276116"/>
      <w:bookmarkStart w:id="364" w:name="_Toc151276356"/>
      <w:bookmarkStart w:id="365" w:name="_Ref335833732"/>
      <w:bookmarkStart w:id="366" w:name="_Toc319419226"/>
      <w:r w:rsidRPr="00067D54">
        <w:rPr>
          <w:rFonts w:ascii="ArialMT" w:hAnsi="ArialMT" w:cs="ArialMT"/>
        </w:rPr>
        <w:t>Für alle gesetzlichen und vertraglichen Sch</w:t>
      </w:r>
      <w:r>
        <w:rPr>
          <w:rFonts w:ascii="ArialMT" w:hAnsi="ArialMT" w:cs="ArialMT"/>
        </w:rPr>
        <w:t>adens- und Aufwendungsersatzan</w:t>
      </w:r>
      <w:r w:rsidRPr="00067D54">
        <w:rPr>
          <w:rFonts w:ascii="ArialMT" w:hAnsi="ArialMT" w:cs="ArialMT"/>
        </w:rPr>
        <w:t>sprüche der Parteien untereinander gelten folgende Regelungen:</w:t>
      </w:r>
    </w:p>
    <w:p w14:paraId="76DD19CC" w14:textId="77777777" w:rsidR="00067D54" w:rsidRPr="00067D54" w:rsidRDefault="00067D54" w:rsidP="00D848AD">
      <w:pPr>
        <w:pStyle w:val="Listenabsatz"/>
        <w:widowControl w:val="0"/>
        <w:numPr>
          <w:ilvl w:val="0"/>
          <w:numId w:val="38"/>
        </w:numPr>
        <w:tabs>
          <w:tab w:val="left" w:pos="993"/>
          <w:tab w:val="left" w:pos="1134"/>
        </w:tabs>
        <w:autoSpaceDE w:val="0"/>
        <w:autoSpaceDN w:val="0"/>
        <w:spacing w:before="182" w:line="309" w:lineRule="auto"/>
        <w:ind w:left="993" w:right="436" w:hanging="142"/>
        <w:rPr>
          <w:rFonts w:ascii="ArialMT" w:hAnsi="ArialMT" w:cs="ArialMT"/>
          <w:szCs w:val="22"/>
          <w:lang w:eastAsia="en-GB"/>
        </w:rPr>
      </w:pPr>
      <w:r w:rsidRPr="00067D54">
        <w:rPr>
          <w:rFonts w:ascii="ArialMT" w:hAnsi="ArialMT" w:cs="ArialMT"/>
          <w:szCs w:val="22"/>
          <w:lang w:eastAsia="en-GB"/>
        </w:rPr>
        <w:t>Bei leicht fahrlässigen Pflichtverletzungen wird die Haftung insgesamt auf den Auftragswert beschränkt.</w:t>
      </w:r>
    </w:p>
    <w:p w14:paraId="1B33A956" w14:textId="77777777" w:rsidR="00067D54" w:rsidRPr="00067D54" w:rsidRDefault="00067D54" w:rsidP="00067D54">
      <w:pPr>
        <w:pStyle w:val="Listenabsatz"/>
        <w:widowControl w:val="0"/>
        <w:numPr>
          <w:ilvl w:val="0"/>
          <w:numId w:val="38"/>
        </w:numPr>
        <w:tabs>
          <w:tab w:val="left" w:pos="993"/>
        </w:tabs>
        <w:autoSpaceDE w:val="0"/>
        <w:autoSpaceDN w:val="0"/>
        <w:spacing w:before="185" w:line="240" w:lineRule="auto"/>
        <w:rPr>
          <w:rFonts w:ascii="ArialMT" w:hAnsi="ArialMT" w:cs="ArialMT"/>
          <w:szCs w:val="22"/>
          <w:lang w:eastAsia="en-GB"/>
        </w:rPr>
      </w:pPr>
      <w:r w:rsidRPr="00067D54">
        <w:rPr>
          <w:rFonts w:ascii="ArialMT" w:hAnsi="ArialMT" w:cs="ArialMT"/>
          <w:szCs w:val="22"/>
          <w:lang w:eastAsia="en-GB"/>
        </w:rPr>
        <w:t>Der Anspruch auf Ersatz des entgangenen Gewinns ist ausgeschlossen.</w:t>
      </w:r>
    </w:p>
    <w:p w14:paraId="27F41665" w14:textId="77777777" w:rsidR="00067D54" w:rsidRPr="00067D54" w:rsidRDefault="00067D54" w:rsidP="00067D54">
      <w:pPr>
        <w:pStyle w:val="Textkrper"/>
        <w:spacing w:before="10"/>
        <w:rPr>
          <w:rFonts w:ascii="ArialMT" w:eastAsia="Times New Roman" w:hAnsi="ArialMT" w:cs="ArialMT"/>
          <w:sz w:val="22"/>
          <w:szCs w:val="22"/>
          <w:lang w:val="de-DE" w:eastAsia="en-GB"/>
        </w:rPr>
      </w:pPr>
    </w:p>
    <w:p w14:paraId="5A0BE579" w14:textId="56E19ED7" w:rsidR="00067D54" w:rsidRPr="00067D54" w:rsidRDefault="00067D54" w:rsidP="00067D54">
      <w:pPr>
        <w:pStyle w:val="Listenabsatz"/>
        <w:widowControl w:val="0"/>
        <w:numPr>
          <w:ilvl w:val="0"/>
          <w:numId w:val="38"/>
        </w:numPr>
        <w:tabs>
          <w:tab w:val="left" w:pos="993"/>
        </w:tabs>
        <w:autoSpaceDE w:val="0"/>
        <w:autoSpaceDN w:val="0"/>
        <w:ind w:left="993" w:right="430" w:hanging="142"/>
        <w:rPr>
          <w:rFonts w:ascii="ArialMT" w:hAnsi="ArialMT" w:cs="ArialMT"/>
          <w:szCs w:val="22"/>
          <w:lang w:eastAsia="en-GB"/>
        </w:rPr>
      </w:pPr>
      <w:r w:rsidRPr="00067D54">
        <w:rPr>
          <w:rFonts w:ascii="ArialMT" w:hAnsi="ArialMT" w:cs="ArialMT"/>
          <w:szCs w:val="22"/>
          <w:lang w:eastAsia="en-GB"/>
        </w:rPr>
        <w:t>Die vorgenannten Haftungsbeschränkungen gelt</w:t>
      </w:r>
      <w:r>
        <w:rPr>
          <w:rFonts w:ascii="ArialMT" w:hAnsi="ArialMT" w:cs="ArialMT"/>
          <w:szCs w:val="22"/>
          <w:lang w:eastAsia="en-GB"/>
        </w:rPr>
        <w:t>en nicht im Falle einer Verlet</w:t>
      </w:r>
      <w:r w:rsidRPr="00067D54">
        <w:rPr>
          <w:rFonts w:ascii="ArialMT" w:hAnsi="ArialMT" w:cs="ArialMT"/>
          <w:szCs w:val="22"/>
          <w:lang w:eastAsia="en-GB"/>
        </w:rPr>
        <w:t xml:space="preserve">zung des Lebens, des Körpers und der Gesundheit sowie im Falle von Vorsatz oder grober Fahrlässigkeit einer Partei und für Ansprüche nach dem </w:t>
      </w:r>
      <w:r>
        <w:rPr>
          <w:rFonts w:ascii="ArialMT" w:hAnsi="ArialMT" w:cs="ArialMT"/>
          <w:szCs w:val="22"/>
          <w:lang w:eastAsia="en-GB"/>
        </w:rPr>
        <w:t>Produkthaf</w:t>
      </w:r>
      <w:r w:rsidRPr="00067D54">
        <w:rPr>
          <w:rFonts w:ascii="ArialMT" w:hAnsi="ArialMT" w:cs="ArialMT"/>
          <w:szCs w:val="22"/>
          <w:lang w:eastAsia="en-GB"/>
        </w:rPr>
        <w:t>tungsgesetz.</w:t>
      </w:r>
    </w:p>
    <w:bookmarkEnd w:id="363"/>
    <w:bookmarkEnd w:id="364"/>
    <w:bookmarkEnd w:id="365"/>
    <w:bookmarkEnd w:id="366"/>
    <w:p w14:paraId="5B8C4D8F" w14:textId="77777777" w:rsidR="009518DD" w:rsidRDefault="00EC3224" w:rsidP="00005A5E">
      <w:pPr>
        <w:pStyle w:val="berschrift9"/>
        <w:tabs>
          <w:tab w:val="num" w:pos="720"/>
        </w:tabs>
        <w:ind w:left="720" w:hanging="720"/>
        <w:rPr>
          <w:color w:val="000000"/>
        </w:rPr>
      </w:pPr>
      <w:r>
        <w:rPr>
          <w:color w:val="000000"/>
        </w:rPr>
        <w:t>Der Auftragnehmer haftet über eine branchenübliche Eignungs- und Plausibilitätsprüfung hinaus nicht für die Richtigkeit der von den vorgestellten Kandidaten gemachten Angaben (z. B. Lebenslauf oder Qualifikationen)</w:t>
      </w:r>
    </w:p>
    <w:p w14:paraId="24C59822" w14:textId="2FC327A1" w:rsidR="008F2C3B" w:rsidRPr="00C45FD9" w:rsidRDefault="009518DD" w:rsidP="00067D54">
      <w:pPr>
        <w:pStyle w:val="berschrift9"/>
        <w:tabs>
          <w:tab w:val="num" w:pos="720"/>
        </w:tabs>
        <w:ind w:left="720" w:hanging="720"/>
        <w:rPr>
          <w:color w:val="000000"/>
        </w:rPr>
      </w:pPr>
      <w:r>
        <w:rPr>
          <w:color w:val="000000"/>
        </w:rPr>
        <w:t xml:space="preserve">Der Auftragnehmer haftet ferner nicht </w:t>
      </w:r>
      <w:r w:rsidRPr="009518DD">
        <w:rPr>
          <w:color w:val="000000"/>
        </w:rPr>
        <w:t>für die Güte der</w:t>
      </w:r>
      <w:r>
        <w:rPr>
          <w:color w:val="000000"/>
        </w:rPr>
        <w:t xml:space="preserve"> </w:t>
      </w:r>
      <w:r w:rsidRPr="009518DD">
        <w:rPr>
          <w:color w:val="000000"/>
        </w:rPr>
        <w:t xml:space="preserve">durch den vermittelten Kandidaten </w:t>
      </w:r>
      <w:r>
        <w:rPr>
          <w:color w:val="000000"/>
        </w:rPr>
        <w:t xml:space="preserve">nach erfolgter Einstellung beim Auftraggeber </w:t>
      </w:r>
      <w:r w:rsidRPr="009518DD">
        <w:rPr>
          <w:color w:val="000000"/>
        </w:rPr>
        <w:t>erbrachten Arbeitsleistung</w:t>
      </w:r>
      <w:r w:rsidR="00EC3224" w:rsidRPr="009518DD">
        <w:rPr>
          <w:color w:val="000000"/>
        </w:rPr>
        <w:t>.</w:t>
      </w:r>
      <w:bookmarkStart w:id="367" w:name="_Ref319410838"/>
      <w:bookmarkStart w:id="368" w:name="_Ref319412144"/>
      <w:bookmarkStart w:id="369" w:name="_Ref319412405"/>
      <w:bookmarkStart w:id="370" w:name="_Toc319419235"/>
    </w:p>
    <w:p w14:paraId="4B6A0866" w14:textId="77777777" w:rsidR="007B4805" w:rsidRDefault="007B4805" w:rsidP="00A50294">
      <w:pPr>
        <w:pStyle w:val="berschrift1"/>
        <w:rPr>
          <w:sz w:val="28"/>
          <w:szCs w:val="28"/>
        </w:rPr>
      </w:pPr>
      <w:bookmarkStart w:id="371" w:name="_Toc337578121"/>
      <w:bookmarkStart w:id="372" w:name="_Toc337578273"/>
      <w:bookmarkStart w:id="373" w:name="_Toc337578425"/>
      <w:bookmarkStart w:id="374" w:name="_Toc337717271"/>
      <w:bookmarkStart w:id="375" w:name="_Toc337717424"/>
      <w:bookmarkStart w:id="376" w:name="_Toc337717577"/>
      <w:bookmarkStart w:id="377" w:name="_Toc337728109"/>
      <w:bookmarkStart w:id="378" w:name="_Toc337728321"/>
      <w:bookmarkStart w:id="379" w:name="_Toc337733968"/>
      <w:bookmarkStart w:id="380" w:name="_Toc337742372"/>
      <w:bookmarkStart w:id="381" w:name="_Toc337804915"/>
      <w:bookmarkStart w:id="382" w:name="_Toc338712155"/>
      <w:bookmarkStart w:id="383" w:name="_Toc339015901"/>
      <w:bookmarkStart w:id="384" w:name="_Toc338712156"/>
      <w:bookmarkStart w:id="385" w:name="_Toc339015902"/>
      <w:bookmarkStart w:id="386" w:name="_Toc338712157"/>
      <w:bookmarkStart w:id="387" w:name="_Toc339015903"/>
      <w:bookmarkStart w:id="388" w:name="_Toc338712158"/>
      <w:bookmarkStart w:id="389" w:name="_Toc339015904"/>
      <w:bookmarkStart w:id="390" w:name="_Toc338712159"/>
      <w:bookmarkStart w:id="391" w:name="_Toc339015905"/>
      <w:bookmarkStart w:id="392" w:name="_Toc338712160"/>
      <w:bookmarkStart w:id="393" w:name="_Toc339015906"/>
      <w:bookmarkStart w:id="394" w:name="_Toc338712161"/>
      <w:bookmarkStart w:id="395" w:name="_Toc339015907"/>
      <w:bookmarkStart w:id="396" w:name="_Toc338712162"/>
      <w:bookmarkStart w:id="397" w:name="_Toc339015908"/>
      <w:bookmarkStart w:id="398" w:name="_Toc338712163"/>
      <w:bookmarkStart w:id="399" w:name="_Toc339015909"/>
      <w:bookmarkStart w:id="400" w:name="_Toc337451867"/>
      <w:bookmarkStart w:id="401" w:name="_Toc337485207"/>
      <w:bookmarkStart w:id="402" w:name="_Toc337485352"/>
      <w:bookmarkStart w:id="403" w:name="_Toc337488439"/>
      <w:bookmarkStart w:id="404" w:name="_Toc337492980"/>
      <w:bookmarkStart w:id="405" w:name="_Toc337493124"/>
      <w:bookmarkStart w:id="406" w:name="_Toc337493268"/>
      <w:bookmarkStart w:id="407" w:name="_Toc337493412"/>
      <w:bookmarkStart w:id="408" w:name="_Toc337573611"/>
      <w:bookmarkStart w:id="409" w:name="_Toc337573758"/>
      <w:bookmarkStart w:id="410" w:name="_Toc337573903"/>
      <w:bookmarkStart w:id="411" w:name="_Toc337577670"/>
      <w:bookmarkStart w:id="412" w:name="_Toc337577822"/>
      <w:bookmarkStart w:id="413" w:name="_Toc337577974"/>
      <w:bookmarkStart w:id="414" w:name="_Toc337578126"/>
      <w:bookmarkStart w:id="415" w:name="_Toc337578278"/>
      <w:bookmarkStart w:id="416" w:name="_Toc337578430"/>
      <w:bookmarkStart w:id="417" w:name="_Toc337717276"/>
      <w:bookmarkStart w:id="418" w:name="_Toc337717429"/>
      <w:bookmarkStart w:id="419" w:name="_Toc337717582"/>
      <w:bookmarkStart w:id="420" w:name="_Toc337728114"/>
      <w:bookmarkStart w:id="421" w:name="_Toc337728326"/>
      <w:bookmarkStart w:id="422" w:name="_Toc337733973"/>
      <w:bookmarkStart w:id="423" w:name="_Toc337742377"/>
      <w:bookmarkStart w:id="424" w:name="_Toc337804920"/>
      <w:bookmarkStart w:id="425" w:name="_Toc337451868"/>
      <w:bookmarkStart w:id="426" w:name="_Toc337485208"/>
      <w:bookmarkStart w:id="427" w:name="_Toc337485353"/>
      <w:bookmarkStart w:id="428" w:name="_Toc337488440"/>
      <w:bookmarkStart w:id="429" w:name="_Toc337492981"/>
      <w:bookmarkStart w:id="430" w:name="_Toc337493125"/>
      <w:bookmarkStart w:id="431" w:name="_Toc337493269"/>
      <w:bookmarkStart w:id="432" w:name="_Toc337493414"/>
      <w:bookmarkStart w:id="433" w:name="_Toc337573613"/>
      <w:bookmarkStart w:id="434" w:name="_Toc337573760"/>
      <w:bookmarkStart w:id="435" w:name="_Toc337573905"/>
      <w:bookmarkStart w:id="436" w:name="_Toc337577672"/>
      <w:bookmarkStart w:id="437" w:name="_Toc337577824"/>
      <w:bookmarkStart w:id="438" w:name="_Toc337577976"/>
      <w:bookmarkStart w:id="439" w:name="_Toc337578128"/>
      <w:bookmarkStart w:id="440" w:name="_Toc337578280"/>
      <w:bookmarkStart w:id="441" w:name="_Toc337578432"/>
      <w:bookmarkStart w:id="442" w:name="_Toc337717278"/>
      <w:bookmarkStart w:id="443" w:name="_Toc337717431"/>
      <w:bookmarkStart w:id="444" w:name="_Toc337717584"/>
      <w:bookmarkStart w:id="445" w:name="_Toc337728116"/>
      <w:bookmarkStart w:id="446" w:name="_Toc337728328"/>
      <w:bookmarkStart w:id="447" w:name="_Toc337733975"/>
      <w:bookmarkStart w:id="448" w:name="_Toc337742379"/>
      <w:bookmarkStart w:id="449" w:name="_Toc337804922"/>
      <w:bookmarkStart w:id="450" w:name="_Toc357685078"/>
      <w:bookmarkStart w:id="451" w:name="_Toc356972159"/>
      <w:bookmarkStart w:id="452" w:name="_Toc64465277"/>
      <w:bookmarkStart w:id="453" w:name="_Toc151276134"/>
      <w:bookmarkStart w:id="454" w:name="_Toc151276371"/>
      <w:bookmarkStart w:id="455" w:name="_Ref319411037"/>
      <w:bookmarkStart w:id="456" w:name="_Ref319412167"/>
      <w:bookmarkStart w:id="457" w:name="_Ref319412203"/>
      <w:bookmarkStart w:id="458" w:name="_Ref319412223"/>
      <w:bookmarkStart w:id="459" w:name="_Toc319419238"/>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sz w:val="28"/>
          <w:szCs w:val="28"/>
        </w:rPr>
        <w:t>Geheimhaltung</w:t>
      </w:r>
      <w:bookmarkEnd w:id="452"/>
    </w:p>
    <w:p w14:paraId="72DD4AB8" w14:textId="77777777" w:rsidR="00067D54" w:rsidRDefault="00067D54" w:rsidP="00D848AD">
      <w:pPr>
        <w:pStyle w:val="berschrift9"/>
        <w:tabs>
          <w:tab w:val="num" w:pos="709"/>
        </w:tabs>
        <w:ind w:left="720" w:hanging="720"/>
        <w:rPr>
          <w:rFonts w:ascii="ArialMT" w:hAnsi="ArialMT" w:cs="ArialMT"/>
        </w:rPr>
      </w:pPr>
      <w:r>
        <w:rPr>
          <w:rFonts w:ascii="ArialMT" w:hAnsi="ArialMT" w:cs="ArialMT"/>
        </w:rPr>
        <w:t xml:space="preserve">Die Parteien sind </w:t>
      </w:r>
      <w:r w:rsidR="007B4805">
        <w:rPr>
          <w:rFonts w:ascii="ArialMT" w:hAnsi="ArialMT" w:cs="ArialMT"/>
        </w:rPr>
        <w:t>verpflichtet</w:t>
      </w:r>
      <w:r w:rsidR="007B4805" w:rsidRPr="007B4805">
        <w:rPr>
          <w:rFonts w:ascii="ArialMT" w:hAnsi="ArialMT" w:cs="ArialMT"/>
        </w:rPr>
        <w:t xml:space="preserve">, über alle </w:t>
      </w:r>
      <w:r>
        <w:rPr>
          <w:rFonts w:ascii="ArialMT" w:hAnsi="ArialMT" w:cs="ArialMT"/>
        </w:rPr>
        <w:t>ihnen</w:t>
      </w:r>
      <w:r w:rsidR="007B4805" w:rsidRPr="007B4805">
        <w:rPr>
          <w:rFonts w:ascii="ArialMT" w:hAnsi="ArialMT" w:cs="ArialMT"/>
        </w:rPr>
        <w:t xml:space="preserve"> im Rahmen </w:t>
      </w:r>
      <w:r w:rsidR="007B4805">
        <w:rPr>
          <w:rFonts w:ascii="ArialMT" w:hAnsi="ArialMT" w:cs="ArialMT"/>
        </w:rPr>
        <w:t>dieses</w:t>
      </w:r>
      <w:r w:rsidR="007B4805" w:rsidRPr="007B4805">
        <w:rPr>
          <w:rFonts w:ascii="ArialMT" w:hAnsi="ArialMT" w:cs="ArialMT"/>
        </w:rPr>
        <w:t xml:space="preserve"> </w:t>
      </w:r>
      <w:r>
        <w:rPr>
          <w:rFonts w:ascii="ArialMT" w:hAnsi="ArialMT" w:cs="ArialMT"/>
        </w:rPr>
        <w:t>Rahmenvertrages</w:t>
      </w:r>
      <w:r w:rsidR="007B4805" w:rsidRPr="007B4805">
        <w:rPr>
          <w:rFonts w:ascii="ArialMT" w:hAnsi="ArialMT" w:cs="ArialMT"/>
        </w:rPr>
        <w:t xml:space="preserve"> und der</w:t>
      </w:r>
      <w:r w:rsidR="007B4805">
        <w:rPr>
          <w:rFonts w:ascii="ArialMT" w:hAnsi="ArialMT" w:cs="ArialMT"/>
        </w:rPr>
        <w:t xml:space="preserve"> </w:t>
      </w:r>
      <w:r>
        <w:rPr>
          <w:rFonts w:ascii="ArialMT" w:hAnsi="ArialMT" w:cs="ArialMT"/>
        </w:rPr>
        <w:t>Einzelabrufe</w:t>
      </w:r>
      <w:r w:rsidR="007B4805">
        <w:rPr>
          <w:rFonts w:ascii="ArialMT" w:hAnsi="ArialMT" w:cs="ArialMT"/>
        </w:rPr>
        <w:t xml:space="preserve"> </w:t>
      </w:r>
      <w:r w:rsidR="007B4805" w:rsidRPr="007B4805">
        <w:rPr>
          <w:rFonts w:ascii="ArialMT" w:hAnsi="ArialMT" w:cs="ArialMT"/>
        </w:rPr>
        <w:t xml:space="preserve">zugänglich gemachten sowie erlangten Informationen über Angelegenheiten, </w:t>
      </w:r>
    </w:p>
    <w:p w14:paraId="7CE632BF" w14:textId="77777777" w:rsidR="00067D54" w:rsidRDefault="007B4805" w:rsidP="00067D54">
      <w:pPr>
        <w:pStyle w:val="berschrift9"/>
        <w:numPr>
          <w:ilvl w:val="0"/>
          <w:numId w:val="39"/>
        </w:numPr>
        <w:tabs>
          <w:tab w:val="num" w:pos="993"/>
        </w:tabs>
        <w:rPr>
          <w:rFonts w:ascii="ArialMT" w:hAnsi="ArialMT" w:cs="ArialMT"/>
        </w:rPr>
      </w:pPr>
      <w:r w:rsidRPr="007B4805">
        <w:rPr>
          <w:rFonts w:ascii="ArialMT" w:hAnsi="ArialMT" w:cs="ArialMT"/>
        </w:rPr>
        <w:t>die als</w:t>
      </w:r>
      <w:r>
        <w:rPr>
          <w:rFonts w:ascii="ArialMT" w:hAnsi="ArialMT" w:cs="ArialMT"/>
        </w:rPr>
        <w:t xml:space="preserve"> </w:t>
      </w:r>
      <w:r w:rsidRPr="007B4805">
        <w:rPr>
          <w:rFonts w:ascii="ArialMT" w:hAnsi="ArialMT" w:cs="ArialMT"/>
        </w:rPr>
        <w:t xml:space="preserve">vertraulich gekennzeichnet sind, </w:t>
      </w:r>
    </w:p>
    <w:p w14:paraId="585B9D90" w14:textId="77777777" w:rsidR="00067D54" w:rsidRDefault="007B4805" w:rsidP="00067D54">
      <w:pPr>
        <w:pStyle w:val="berschrift9"/>
        <w:numPr>
          <w:ilvl w:val="0"/>
          <w:numId w:val="39"/>
        </w:numPr>
        <w:tabs>
          <w:tab w:val="num" w:pos="993"/>
        </w:tabs>
        <w:rPr>
          <w:rFonts w:ascii="ArialMT" w:hAnsi="ArialMT" w:cs="ArialMT"/>
        </w:rPr>
      </w:pPr>
      <w:r w:rsidRPr="007B4805">
        <w:rPr>
          <w:rFonts w:ascii="ArialMT" w:hAnsi="ArialMT" w:cs="ArialMT"/>
        </w:rPr>
        <w:lastRenderedPageBreak/>
        <w:t>die bei einer mündlichen Übermittlung als vertraulich</w:t>
      </w:r>
      <w:r>
        <w:rPr>
          <w:rFonts w:ascii="ArialMT" w:hAnsi="ArialMT" w:cs="ArialMT"/>
        </w:rPr>
        <w:t xml:space="preserve"> </w:t>
      </w:r>
      <w:r w:rsidRPr="007B4805">
        <w:rPr>
          <w:rFonts w:ascii="ArialMT" w:hAnsi="ArialMT" w:cs="ArialMT"/>
        </w:rPr>
        <w:t>bezeichnet werden oder</w:t>
      </w:r>
    </w:p>
    <w:p w14:paraId="76726362" w14:textId="77777777" w:rsidR="00067D54" w:rsidRDefault="007B4805" w:rsidP="00067D54">
      <w:pPr>
        <w:pStyle w:val="berschrift9"/>
        <w:numPr>
          <w:ilvl w:val="0"/>
          <w:numId w:val="39"/>
        </w:numPr>
        <w:tabs>
          <w:tab w:val="num" w:pos="993"/>
        </w:tabs>
        <w:rPr>
          <w:rFonts w:ascii="ArialMT" w:hAnsi="ArialMT" w:cs="ArialMT"/>
        </w:rPr>
      </w:pPr>
      <w:r w:rsidRPr="007B4805">
        <w:rPr>
          <w:rFonts w:ascii="ArialMT" w:hAnsi="ArialMT" w:cs="ArialMT"/>
        </w:rPr>
        <w:t xml:space="preserve"> die aus objektiver Sicht als vertraulich erkennbar sind, d.h. nur</w:t>
      </w:r>
      <w:r>
        <w:rPr>
          <w:rFonts w:ascii="ArialMT" w:hAnsi="ArialMT" w:cs="ArialMT"/>
        </w:rPr>
        <w:t xml:space="preserve"> </w:t>
      </w:r>
      <w:r w:rsidRPr="007B4805">
        <w:rPr>
          <w:rFonts w:ascii="ArialMT" w:hAnsi="ArialMT" w:cs="ArialMT"/>
        </w:rPr>
        <w:t xml:space="preserve">einem beschränkten Personenkreis zugänglich sind und nach dem </w:t>
      </w:r>
      <w:r w:rsidR="00A266DF">
        <w:rPr>
          <w:rFonts w:ascii="ArialMT" w:hAnsi="ArialMT" w:cs="ArialMT"/>
        </w:rPr>
        <w:t xml:space="preserve">(erkennbaren) </w:t>
      </w:r>
      <w:r w:rsidR="00067D54">
        <w:rPr>
          <w:rFonts w:ascii="ArialMT" w:hAnsi="ArialMT" w:cs="ArialMT"/>
        </w:rPr>
        <w:t xml:space="preserve">Willen der anderen Partei </w:t>
      </w:r>
      <w:r w:rsidRPr="007B4805">
        <w:rPr>
          <w:rFonts w:ascii="ArialMT" w:hAnsi="ArialMT" w:cs="ArialMT"/>
        </w:rPr>
        <w:t>nicht der Allgemeinheit bekannt werden sollen sowie</w:t>
      </w:r>
    </w:p>
    <w:p w14:paraId="50731374" w14:textId="77777777" w:rsidR="00067D54" w:rsidRDefault="007B4805" w:rsidP="00067D54">
      <w:pPr>
        <w:pStyle w:val="berschrift9"/>
        <w:numPr>
          <w:ilvl w:val="0"/>
          <w:numId w:val="39"/>
        </w:numPr>
        <w:tabs>
          <w:tab w:val="num" w:pos="993"/>
        </w:tabs>
        <w:rPr>
          <w:rFonts w:ascii="ArialMT" w:hAnsi="ArialMT" w:cs="ArialMT"/>
        </w:rPr>
      </w:pPr>
      <w:r w:rsidRPr="007B4805">
        <w:rPr>
          <w:rFonts w:ascii="ArialMT" w:hAnsi="ArialMT" w:cs="ArialMT"/>
        </w:rPr>
        <w:t xml:space="preserve">über </w:t>
      </w:r>
      <w:r w:rsidR="00A266DF">
        <w:rPr>
          <w:rFonts w:ascii="ArialMT" w:hAnsi="ArialMT" w:cs="ArialMT"/>
        </w:rPr>
        <w:t xml:space="preserve">jegliche </w:t>
      </w:r>
      <w:r w:rsidRPr="007B4805">
        <w:rPr>
          <w:rFonts w:ascii="ArialMT" w:hAnsi="ArialMT" w:cs="ArialMT"/>
        </w:rPr>
        <w:t>Geschäfts- und</w:t>
      </w:r>
      <w:r>
        <w:rPr>
          <w:rFonts w:ascii="ArialMT" w:hAnsi="ArialMT" w:cs="ArialMT"/>
        </w:rPr>
        <w:t xml:space="preserve"> </w:t>
      </w:r>
      <w:r w:rsidRPr="007B4805">
        <w:rPr>
          <w:rFonts w:ascii="ArialMT" w:hAnsi="ArialMT" w:cs="ArialMT"/>
        </w:rPr>
        <w:t>Betriebsgeheimnisse,</w:t>
      </w:r>
      <w:r w:rsidR="00A266DF">
        <w:rPr>
          <w:rFonts w:ascii="ArialMT" w:hAnsi="ArialMT" w:cs="ArialMT"/>
        </w:rPr>
        <w:t xml:space="preserve"> insbesondere Planungen</w:t>
      </w:r>
      <w:r w:rsidRPr="007B4805">
        <w:rPr>
          <w:rFonts w:ascii="ArialMT" w:hAnsi="ArialMT" w:cs="ArialMT"/>
        </w:rPr>
        <w:t xml:space="preserve">, Daten, </w:t>
      </w:r>
      <w:r w:rsidR="00A266DF">
        <w:rPr>
          <w:rFonts w:ascii="ArialMT" w:hAnsi="ArialMT" w:cs="ArialMT"/>
        </w:rPr>
        <w:t xml:space="preserve">Protokolle, </w:t>
      </w:r>
      <w:r w:rsidRPr="007B4805">
        <w:rPr>
          <w:rFonts w:ascii="ArialMT" w:hAnsi="ArialMT" w:cs="ArialMT"/>
        </w:rPr>
        <w:t>Ideen</w:t>
      </w:r>
      <w:r>
        <w:rPr>
          <w:rFonts w:ascii="ArialMT" w:hAnsi="ArialMT" w:cs="ArialMT"/>
        </w:rPr>
        <w:t xml:space="preserve"> </w:t>
      </w:r>
      <w:r w:rsidRPr="007B4805">
        <w:rPr>
          <w:rFonts w:ascii="ArialMT" w:hAnsi="ArialMT" w:cs="ArialMT"/>
        </w:rPr>
        <w:t xml:space="preserve">und Konzepte, </w:t>
      </w:r>
    </w:p>
    <w:p w14:paraId="3DD105CD" w14:textId="4547A2CC" w:rsidR="00A266DF" w:rsidRDefault="00067D54" w:rsidP="00067D54">
      <w:pPr>
        <w:pStyle w:val="berschrift9"/>
        <w:numPr>
          <w:ilvl w:val="0"/>
          <w:numId w:val="0"/>
        </w:numPr>
        <w:ind w:left="709" w:hanging="709"/>
        <w:rPr>
          <w:rFonts w:ascii="ArialMT" w:hAnsi="ArialMT" w:cs="ArialMT"/>
        </w:rPr>
      </w:pPr>
      <w:r>
        <w:rPr>
          <w:rFonts w:ascii="ArialMT" w:hAnsi="ArialMT" w:cs="ArialMT"/>
        </w:rPr>
        <w:tab/>
      </w:r>
      <w:r w:rsidR="007B4805" w:rsidRPr="007B4805">
        <w:rPr>
          <w:rFonts w:ascii="ArialMT" w:hAnsi="ArialMT" w:cs="ArialMT"/>
        </w:rPr>
        <w:t>Stillschweigen zu bewahren</w:t>
      </w:r>
      <w:r w:rsidR="00A266DF">
        <w:rPr>
          <w:rFonts w:ascii="ArialMT" w:hAnsi="ArialMT" w:cs="ArialMT"/>
        </w:rPr>
        <w:t xml:space="preserve">, </w:t>
      </w:r>
      <w:r w:rsidR="00A266DF" w:rsidRPr="00782D0C">
        <w:t xml:space="preserve">insbesondere </w:t>
      </w:r>
      <w:r w:rsidR="00A266DF">
        <w:t xml:space="preserve">solche vertraulichen Informationen </w:t>
      </w:r>
      <w:r w:rsidR="00A266DF" w:rsidRPr="00782D0C">
        <w:t>nicht an Dritte weiterzugeben oder sonst zu verwerten.</w:t>
      </w:r>
      <w:r w:rsidR="007B4805" w:rsidRPr="007B4805">
        <w:rPr>
          <w:rFonts w:ascii="ArialMT" w:hAnsi="ArialMT" w:cs="ArialMT"/>
        </w:rPr>
        <w:t xml:space="preserve"> Diese Verpflichtung gilt auch für die Zeit nach</w:t>
      </w:r>
      <w:r w:rsidR="007B4805">
        <w:rPr>
          <w:rFonts w:ascii="ArialMT" w:hAnsi="ArialMT" w:cs="ArialMT"/>
        </w:rPr>
        <w:t xml:space="preserve"> </w:t>
      </w:r>
      <w:r w:rsidR="007B4805" w:rsidRPr="007B4805">
        <w:rPr>
          <w:rFonts w:ascii="ArialMT" w:hAnsi="ArialMT" w:cs="ArialMT"/>
        </w:rPr>
        <w:t>Beendigung des Vertrags</w:t>
      </w:r>
      <w:r w:rsidR="007B4805">
        <w:rPr>
          <w:rFonts w:ascii="ArialMT" w:hAnsi="ArialMT" w:cs="ArialMT"/>
        </w:rPr>
        <w:t>.</w:t>
      </w:r>
    </w:p>
    <w:p w14:paraId="16D84DA9" w14:textId="1A63BE17" w:rsidR="00A266DF" w:rsidRDefault="00A266DF" w:rsidP="007B4805">
      <w:pPr>
        <w:pStyle w:val="berschrift9"/>
        <w:tabs>
          <w:tab w:val="num" w:pos="720"/>
        </w:tabs>
        <w:ind w:left="720" w:hanging="720"/>
        <w:rPr>
          <w:rFonts w:ascii="ArialMT" w:hAnsi="ArialMT" w:cs="ArialMT"/>
        </w:rPr>
      </w:pPr>
      <w:r>
        <w:t>Beruflicher</w:t>
      </w:r>
      <w:r w:rsidRPr="00782D0C">
        <w:t xml:space="preserve"> Verschwiegenheitspflicht unterliegende externe Berater </w:t>
      </w:r>
      <w:r w:rsidR="00067D54">
        <w:t>der</w:t>
      </w:r>
      <w:r w:rsidRPr="00782D0C">
        <w:t xml:space="preserve"> </w:t>
      </w:r>
      <w:r w:rsidR="00067D54">
        <w:t>Parteien</w:t>
      </w:r>
      <w:r w:rsidRPr="00782D0C">
        <w:t xml:space="preserve"> wie Rechtsanwälte, Steuerberater und Wirtschaft</w:t>
      </w:r>
      <w:r>
        <w:t>s</w:t>
      </w:r>
      <w:r w:rsidRPr="00782D0C">
        <w:t xml:space="preserve">prüfer sind keine Dritten im Sinne dieses </w:t>
      </w:r>
      <w:r w:rsidR="00067D54">
        <w:t>des vorstehenden Absatzes.</w:t>
      </w:r>
      <w:r>
        <w:rPr>
          <w:rFonts w:ascii="ArialMT" w:hAnsi="ArialMT" w:cs="ArialMT"/>
        </w:rPr>
        <w:t xml:space="preserve"> </w:t>
      </w:r>
    </w:p>
    <w:p w14:paraId="03280B1D" w14:textId="77777777" w:rsidR="00A266DF" w:rsidRDefault="00A266DF" w:rsidP="00A266DF">
      <w:pPr>
        <w:pStyle w:val="berschrift9"/>
        <w:tabs>
          <w:tab w:val="num" w:pos="720"/>
        </w:tabs>
        <w:ind w:left="720" w:hanging="720"/>
        <w:rPr>
          <w:rFonts w:ascii="ArialMT" w:hAnsi="ArialMT" w:cs="ArialMT"/>
        </w:rPr>
      </w:pPr>
      <w:r w:rsidRPr="00A266DF">
        <w:rPr>
          <w:rFonts w:ascii="ArialMT" w:hAnsi="ArialMT" w:cs="ArialMT"/>
        </w:rPr>
        <w:t>Die Verschwiegenheitspflicht erstreckt sich nicht auf solche Informationen,</w:t>
      </w:r>
    </w:p>
    <w:p w14:paraId="323F0C49" w14:textId="77777777" w:rsidR="00A266DF" w:rsidRDefault="00A266DF" w:rsidP="00481F95">
      <w:pPr>
        <w:pStyle w:val="berschrift9"/>
        <w:numPr>
          <w:ilvl w:val="0"/>
          <w:numId w:val="22"/>
        </w:numPr>
        <w:rPr>
          <w:rFonts w:ascii="ArialMT" w:hAnsi="ArialMT" w:cs="ArialMT"/>
        </w:rPr>
      </w:pPr>
      <w:r w:rsidRPr="00A266DF">
        <w:rPr>
          <w:rFonts w:ascii="ArialMT" w:hAnsi="ArialMT" w:cs="ArialMT"/>
        </w:rPr>
        <w:t>die allgemein zugänglich sind,</w:t>
      </w:r>
      <w:r>
        <w:rPr>
          <w:rFonts w:ascii="ArialMT" w:hAnsi="ArialMT" w:cs="ArialMT"/>
        </w:rPr>
        <w:t xml:space="preserve"> </w:t>
      </w:r>
    </w:p>
    <w:p w14:paraId="37C72191" w14:textId="6F694DE4" w:rsidR="00A266DF" w:rsidRDefault="00A266DF" w:rsidP="00481F95">
      <w:pPr>
        <w:pStyle w:val="berschrift9"/>
        <w:numPr>
          <w:ilvl w:val="0"/>
          <w:numId w:val="22"/>
        </w:numPr>
        <w:rPr>
          <w:rFonts w:ascii="ArialMT" w:hAnsi="ArialMT" w:cs="ArialMT"/>
        </w:rPr>
      </w:pPr>
      <w:r w:rsidRPr="00A266DF">
        <w:rPr>
          <w:rFonts w:ascii="ArialMT" w:hAnsi="ArialMT" w:cs="ArialMT"/>
        </w:rPr>
        <w:t xml:space="preserve">die </w:t>
      </w:r>
      <w:r w:rsidR="00067D54">
        <w:rPr>
          <w:rFonts w:ascii="ArialMT" w:hAnsi="ArialMT" w:cs="ArialMT"/>
        </w:rPr>
        <w:t>eine Partei</w:t>
      </w:r>
      <w:r w:rsidRPr="00A266DF">
        <w:rPr>
          <w:rFonts w:ascii="ArialMT" w:hAnsi="ArialMT" w:cs="ArialMT"/>
        </w:rPr>
        <w:t xml:space="preserve"> ausdrücklich schriftlich zur Weitergabe freigegeben hat</w:t>
      </w:r>
      <w:r>
        <w:rPr>
          <w:rFonts w:ascii="ArialMT" w:hAnsi="ArialMT" w:cs="ArialMT"/>
        </w:rPr>
        <w:t>,</w:t>
      </w:r>
    </w:p>
    <w:p w14:paraId="6D5F885F" w14:textId="77777777" w:rsidR="00A266DF" w:rsidRDefault="00A266DF" w:rsidP="00481F95">
      <w:pPr>
        <w:pStyle w:val="berschrift9"/>
        <w:numPr>
          <w:ilvl w:val="0"/>
          <w:numId w:val="22"/>
        </w:numPr>
        <w:rPr>
          <w:rFonts w:ascii="ArialMT" w:hAnsi="ArialMT" w:cs="ArialMT"/>
        </w:rPr>
      </w:pPr>
      <w:r w:rsidRPr="00A266DF">
        <w:rPr>
          <w:rFonts w:ascii="ArialMT" w:hAnsi="ArialMT" w:cs="ArialMT"/>
        </w:rPr>
        <w:t>die rechtmäßig und ohne die Vertraulichkeit betreffende Einschränkungen aus anderen</w:t>
      </w:r>
      <w:r>
        <w:rPr>
          <w:rFonts w:ascii="ArialMT" w:hAnsi="ArialMT" w:cs="ArialMT"/>
        </w:rPr>
        <w:t xml:space="preserve"> </w:t>
      </w:r>
      <w:r w:rsidRPr="00A266DF">
        <w:rPr>
          <w:rFonts w:ascii="ArialMT" w:hAnsi="ArialMT" w:cs="ArialMT"/>
        </w:rPr>
        <w:t>Quellen stammen, sofern die Weitergabe und Verwertung dieser vertraulichen</w:t>
      </w:r>
      <w:r>
        <w:rPr>
          <w:rFonts w:ascii="ArialMT" w:hAnsi="ArialMT" w:cs="ArialMT"/>
        </w:rPr>
        <w:t xml:space="preserve"> </w:t>
      </w:r>
      <w:r w:rsidRPr="00A266DF">
        <w:rPr>
          <w:rFonts w:ascii="ArialMT" w:hAnsi="ArialMT" w:cs="ArialMT"/>
        </w:rPr>
        <w:t>Informationen weder vertragliche Vereinbarungen noch gesetzliche Vorschriften oder</w:t>
      </w:r>
      <w:r>
        <w:rPr>
          <w:rFonts w:ascii="ArialMT" w:hAnsi="ArialMT" w:cs="ArialMT"/>
        </w:rPr>
        <w:t xml:space="preserve"> </w:t>
      </w:r>
      <w:r w:rsidRPr="00A266DF">
        <w:rPr>
          <w:rFonts w:ascii="ArialMT" w:hAnsi="ArialMT" w:cs="ArialMT"/>
        </w:rPr>
        <w:t>behördliche Anordnungen verletzen,</w:t>
      </w:r>
      <w:r>
        <w:rPr>
          <w:rFonts w:ascii="ArialMT" w:hAnsi="ArialMT" w:cs="ArialMT"/>
        </w:rPr>
        <w:t xml:space="preserve"> </w:t>
      </w:r>
    </w:p>
    <w:p w14:paraId="04FF9668" w14:textId="1801E57A" w:rsidR="00A266DF" w:rsidRDefault="00A266DF" w:rsidP="00481F95">
      <w:pPr>
        <w:pStyle w:val="berschrift9"/>
        <w:numPr>
          <w:ilvl w:val="0"/>
          <w:numId w:val="22"/>
        </w:numPr>
        <w:rPr>
          <w:rFonts w:ascii="ArialMT" w:hAnsi="ArialMT" w:cs="ArialMT"/>
        </w:rPr>
      </w:pPr>
      <w:r w:rsidRPr="00A266DF">
        <w:rPr>
          <w:rFonts w:ascii="ArialMT" w:hAnsi="ArialMT" w:cs="ArialMT"/>
        </w:rPr>
        <w:t>die aufgrund gesetzlicher Auskunfts-, Unterrichtungs- und/oder Veröffentlichungspflichten</w:t>
      </w:r>
      <w:r>
        <w:rPr>
          <w:rFonts w:ascii="ArialMT" w:hAnsi="ArialMT" w:cs="ArialMT"/>
        </w:rPr>
        <w:t xml:space="preserve"> </w:t>
      </w:r>
      <w:r w:rsidR="00067D54">
        <w:rPr>
          <w:rFonts w:ascii="ArialMT" w:hAnsi="ArialMT" w:cs="ArialMT"/>
        </w:rPr>
        <w:t>offen</w:t>
      </w:r>
      <w:r w:rsidRPr="00A266DF">
        <w:rPr>
          <w:rFonts w:ascii="ArialMT" w:hAnsi="ArialMT" w:cs="ArialMT"/>
        </w:rPr>
        <w:t xml:space="preserve">gelegt werden müssen. Soweit zulässig, ist </w:t>
      </w:r>
      <w:r w:rsidR="00067D54">
        <w:rPr>
          <w:rFonts w:ascii="ArialMT" w:hAnsi="ArialMT" w:cs="ArialMT"/>
        </w:rPr>
        <w:t>die</w:t>
      </w:r>
      <w:r w:rsidRPr="00A266DF">
        <w:rPr>
          <w:rFonts w:ascii="ArialMT" w:hAnsi="ArialMT" w:cs="ArialMT"/>
        </w:rPr>
        <w:t xml:space="preserve"> </w:t>
      </w:r>
      <w:r w:rsidR="00067D54">
        <w:rPr>
          <w:rFonts w:ascii="ArialMT" w:hAnsi="ArialMT" w:cs="ArialMT"/>
        </w:rPr>
        <w:t>andere Partei</w:t>
      </w:r>
      <w:r w:rsidRPr="00A266DF">
        <w:rPr>
          <w:rFonts w:ascii="ArialMT" w:hAnsi="ArialMT" w:cs="ArialMT"/>
        </w:rPr>
        <w:t xml:space="preserve"> hierüber so früh wie</w:t>
      </w:r>
      <w:r>
        <w:rPr>
          <w:rFonts w:ascii="ArialMT" w:hAnsi="ArialMT" w:cs="ArialMT"/>
        </w:rPr>
        <w:t xml:space="preserve"> </w:t>
      </w:r>
      <w:r w:rsidRPr="00A266DF">
        <w:rPr>
          <w:rFonts w:ascii="ArialMT" w:hAnsi="ArialMT" w:cs="ArialMT"/>
        </w:rPr>
        <w:t>möglich zu informieren.</w:t>
      </w:r>
    </w:p>
    <w:p w14:paraId="1BCD4048" w14:textId="5C8B3227" w:rsidR="003851F3" w:rsidRPr="003851F3" w:rsidRDefault="003851F3" w:rsidP="00D848AD">
      <w:pPr>
        <w:pStyle w:val="berschrift9"/>
        <w:tabs>
          <w:tab w:val="clear" w:pos="851"/>
          <w:tab w:val="num" w:pos="709"/>
        </w:tabs>
        <w:ind w:left="709"/>
      </w:pPr>
      <w:r>
        <w:t xml:space="preserve">Im Übrigen wird der Auftraggeber die vom Auftragnehmer übermittelten personenbezogenen Daten von Kandidaten in der gleichen Weise vertraulich behandeln, wie bei sonstigen </w:t>
      </w:r>
      <w:r w:rsidR="00B31321">
        <w:t xml:space="preserve">Eingängen von Bewerbungsunterlagen im Rahmen </w:t>
      </w:r>
      <w:r w:rsidR="00C25CFA">
        <w:t>eigener</w:t>
      </w:r>
      <w:r w:rsidR="00B31321">
        <w:t xml:space="preserve"> Stellenausschreibungen.</w:t>
      </w:r>
    </w:p>
    <w:p w14:paraId="3027FA71" w14:textId="3B569FA4" w:rsidR="00336A12" w:rsidRDefault="00336A12" w:rsidP="00336A12">
      <w:pPr>
        <w:rPr>
          <w:lang w:eastAsia="en-GB"/>
        </w:rPr>
      </w:pPr>
    </w:p>
    <w:p w14:paraId="05373080" w14:textId="3899CF18" w:rsidR="00651EA9" w:rsidRDefault="00651EA9" w:rsidP="00835CE2">
      <w:pPr>
        <w:pStyle w:val="berschrift1"/>
        <w:rPr>
          <w:lang w:eastAsia="en-GB"/>
        </w:rPr>
      </w:pPr>
      <w:r>
        <w:rPr>
          <w:lang w:eastAsia="en-GB"/>
        </w:rPr>
        <w:lastRenderedPageBreak/>
        <w:t>Abwerbeverbot</w:t>
      </w:r>
    </w:p>
    <w:p w14:paraId="3E05DA52" w14:textId="28759116" w:rsidR="00651EA9" w:rsidRDefault="00651EA9" w:rsidP="00D848AD">
      <w:pPr>
        <w:pStyle w:val="berschrift9"/>
        <w:tabs>
          <w:tab w:val="clear" w:pos="851"/>
        </w:tabs>
        <w:ind w:left="709"/>
        <w:rPr>
          <w:shd w:val="clear" w:color="auto" w:fill="FFFFFF"/>
        </w:rPr>
      </w:pPr>
      <w:r>
        <w:t xml:space="preserve">Dem Auftragnehmer ist es verboten, </w:t>
      </w:r>
      <w:r>
        <w:rPr>
          <w:shd w:val="clear" w:color="auto" w:fill="FFFFFF"/>
        </w:rPr>
        <w:t xml:space="preserve">während sowie 12 Monate nach Beendigung dieses Vertrags </w:t>
      </w:r>
      <w:r w:rsidR="00A80A03">
        <w:rPr>
          <w:shd w:val="clear" w:color="auto" w:fill="FFFFFF"/>
        </w:rPr>
        <w:t>selbst oder durch etwaige Unterauftragnehmer oder Erfüllungsgehilfen</w:t>
      </w:r>
    </w:p>
    <w:p w14:paraId="16D0A7CA" w14:textId="07983697" w:rsidR="00651EA9" w:rsidRPr="00835CE2" w:rsidRDefault="00651EA9" w:rsidP="008425D6">
      <w:pPr>
        <w:pStyle w:val="Listenabsatz"/>
        <w:numPr>
          <w:ilvl w:val="0"/>
          <w:numId w:val="44"/>
        </w:numPr>
        <w:ind w:left="1701" w:hanging="425"/>
        <w:rPr>
          <w:lang w:eastAsia="en-GB"/>
        </w:rPr>
      </w:pPr>
      <w:r>
        <w:rPr>
          <w:rFonts w:cs="Arial"/>
          <w:color w:val="000000"/>
          <w:shd w:val="clear" w:color="auto" w:fill="FFFFFF"/>
        </w:rPr>
        <w:t>Mitarbeitende des Auftraggebers</w:t>
      </w:r>
      <w:r w:rsidRPr="00651EA9">
        <w:rPr>
          <w:rFonts w:cs="Arial"/>
          <w:color w:val="000000"/>
          <w:shd w:val="clear" w:color="auto" w:fill="FFFFFF"/>
        </w:rPr>
        <w:t xml:space="preserve"> </w:t>
      </w:r>
      <w:r w:rsidRPr="00835CE2">
        <w:rPr>
          <w:rFonts w:cs="Arial"/>
          <w:color w:val="000000"/>
          <w:shd w:val="clear" w:color="auto" w:fill="FFFFFF"/>
        </w:rPr>
        <w:t>direkt oder indirekt abzuwerben</w:t>
      </w:r>
      <w:r>
        <w:rPr>
          <w:rFonts w:cs="Arial"/>
          <w:color w:val="000000"/>
          <w:shd w:val="clear" w:color="auto" w:fill="FFFFFF"/>
        </w:rPr>
        <w:t xml:space="preserve"> (wobei bereits der Versuch eine Zuwiderhandlung darstellt) ODER</w:t>
      </w:r>
    </w:p>
    <w:p w14:paraId="55C629FA" w14:textId="0311D8B6" w:rsidR="00651EA9" w:rsidRPr="00835CE2" w:rsidRDefault="00651EA9" w:rsidP="008425D6">
      <w:pPr>
        <w:pStyle w:val="Listenabsatz"/>
        <w:numPr>
          <w:ilvl w:val="0"/>
          <w:numId w:val="44"/>
        </w:numPr>
        <w:ind w:left="1701"/>
        <w:rPr>
          <w:lang w:eastAsia="en-GB"/>
        </w:rPr>
      </w:pPr>
      <w:r>
        <w:rPr>
          <w:rFonts w:cs="Arial"/>
          <w:color w:val="000000"/>
          <w:shd w:val="clear" w:color="auto" w:fill="FFFFFF"/>
        </w:rPr>
        <w:t>Mitarbeitende des Auftraggebers</w:t>
      </w:r>
      <w:r w:rsidRPr="00651EA9">
        <w:rPr>
          <w:rFonts w:cs="Arial"/>
          <w:color w:val="000000"/>
          <w:shd w:val="clear" w:color="auto" w:fill="FFFFFF"/>
        </w:rPr>
        <w:t xml:space="preserve"> </w:t>
      </w:r>
      <w:r w:rsidR="00E84F63">
        <w:rPr>
          <w:rFonts w:cs="Arial"/>
          <w:color w:val="000000"/>
          <w:shd w:val="clear" w:color="auto" w:fill="FFFFFF"/>
        </w:rPr>
        <w:t xml:space="preserve">mit oder ohne deren Einverständnis </w:t>
      </w:r>
      <w:r>
        <w:rPr>
          <w:rFonts w:cs="Arial"/>
          <w:color w:val="000000"/>
          <w:shd w:val="clear" w:color="auto" w:fill="FFFFFF"/>
        </w:rPr>
        <w:t xml:space="preserve">anderen Arbeitgebern vorzustellen. </w:t>
      </w:r>
    </w:p>
    <w:p w14:paraId="22C8469E" w14:textId="77777777" w:rsidR="00651EA9" w:rsidRDefault="00651EA9" w:rsidP="00835CE2">
      <w:pPr>
        <w:pStyle w:val="Listenabsatz"/>
        <w:ind w:left="720"/>
        <w:rPr>
          <w:rFonts w:cs="Arial"/>
          <w:color w:val="000000"/>
          <w:shd w:val="clear" w:color="auto" w:fill="FFFFFF"/>
        </w:rPr>
      </w:pPr>
    </w:p>
    <w:p w14:paraId="4C4FD65C" w14:textId="35F7FAF1" w:rsidR="00A80A03" w:rsidRPr="00E92DD2" w:rsidRDefault="00E84F63" w:rsidP="00D848AD">
      <w:pPr>
        <w:pStyle w:val="berschrift9"/>
        <w:tabs>
          <w:tab w:val="clear" w:pos="851"/>
          <w:tab w:val="num" w:pos="709"/>
        </w:tabs>
        <w:ind w:left="709"/>
        <w:rPr>
          <w:shd w:val="clear" w:color="auto" w:fill="FFFFFF"/>
        </w:rPr>
      </w:pPr>
      <w:r w:rsidRPr="00E84F63">
        <w:rPr>
          <w:shd w:val="clear" w:color="auto" w:fill="FFFFFF"/>
        </w:rPr>
        <w:t xml:space="preserve">Für den Fall der schuldhaften Zuwiderhandlung erfolgt eine </w:t>
      </w:r>
      <w:r w:rsidRPr="00E84F63">
        <w:t>Abhilfemit</w:t>
      </w:r>
      <w:r w:rsidR="004757C2">
        <w:t>teilung gemäß Ziffer 9. Absatz 5</w:t>
      </w:r>
      <w:r w:rsidRPr="00E84F63">
        <w:t xml:space="preserve"> lit. b</w:t>
      </w:r>
      <w:r w:rsidRPr="00E84F63">
        <w:rPr>
          <w:shd w:val="clear" w:color="auto" w:fill="FFFFFF"/>
        </w:rPr>
        <w:t xml:space="preserve">. Im Fall einer </w:t>
      </w:r>
      <w:r>
        <w:rPr>
          <w:shd w:val="clear" w:color="auto" w:fill="FFFFFF"/>
        </w:rPr>
        <w:t xml:space="preserve">schuldhaften </w:t>
      </w:r>
      <w:r w:rsidRPr="00E84F63">
        <w:rPr>
          <w:shd w:val="clear" w:color="auto" w:fill="FFFFFF"/>
        </w:rPr>
        <w:t xml:space="preserve">Zuwiderhandlung trotz vorheriger Abhilfemitteilung zahlt der Auftragnehmer eine Vertragsstrafe </w:t>
      </w:r>
      <w:r>
        <w:rPr>
          <w:shd w:val="clear" w:color="auto" w:fill="FFFFFF"/>
        </w:rPr>
        <w:t xml:space="preserve">in Höhe des </w:t>
      </w:r>
      <w:r w:rsidRPr="00E84F63">
        <w:t>Doppelte</w:t>
      </w:r>
      <w:r>
        <w:t>n</w:t>
      </w:r>
      <w:r w:rsidRPr="00E84F63">
        <w:t xml:space="preserve"> des zuletzt vom Auftraggeber</w:t>
      </w:r>
      <w:r>
        <w:t xml:space="preserve"> an den betreffenden Mitarbeitenden</w:t>
      </w:r>
      <w:r w:rsidRPr="00E84F63">
        <w:t xml:space="preserve"> gezahlten Bruttomonatsgehalts. Der Auftraggeber hat zusätzlich das Recht zur fristlosen Kündigung aus wichtigem Grund. Ein Wiederholungsfall liegt in jeder schuldhaften Zuwiderhand</w:t>
      </w:r>
      <w:r>
        <w:t>lung, unabhängig von deren Form; d.h. ein Verstoß gegen Ziffer 8.1 lit a) stellt auch dann einen Wiederholungsfall dar, wenn der Auftragnehmer zuvor gegen Ziffer 8.1 lit</w:t>
      </w:r>
      <w:r w:rsidR="00A80A03">
        <w:t xml:space="preserve">. b) verstoßen hat. </w:t>
      </w:r>
    </w:p>
    <w:p w14:paraId="370AFDE5" w14:textId="27371FFE" w:rsidR="00651EA9" w:rsidRDefault="00A80A03" w:rsidP="00D848AD">
      <w:pPr>
        <w:pStyle w:val="berschrift9"/>
        <w:numPr>
          <w:ilvl w:val="0"/>
          <w:numId w:val="0"/>
        </w:numPr>
        <w:ind w:left="709"/>
        <w:rPr>
          <w:shd w:val="clear" w:color="auto" w:fill="FFFFFF"/>
        </w:rPr>
      </w:pPr>
      <w:r>
        <w:t xml:space="preserve">Ein Verschulden seiner Erfüllungsgehilfen oder Unterauftragnehmer muss sich der Auftragnehmer dabei zurechnen lassen. </w:t>
      </w:r>
    </w:p>
    <w:p w14:paraId="6460F3AB" w14:textId="32C04617" w:rsidR="00651EA9" w:rsidRPr="00E84F63" w:rsidRDefault="00651EA9" w:rsidP="00D848AD">
      <w:pPr>
        <w:pStyle w:val="berschrift9"/>
        <w:tabs>
          <w:tab w:val="clear" w:pos="851"/>
          <w:tab w:val="num" w:pos="709"/>
        </w:tabs>
        <w:ind w:left="709"/>
      </w:pPr>
      <w:r w:rsidRPr="00E84F63">
        <w:rPr>
          <w:shd w:val="clear" w:color="auto" w:fill="FFFFFF"/>
        </w:rPr>
        <w:t xml:space="preserve">Sollte der Mitarbeitende infolge der </w:t>
      </w:r>
      <w:r w:rsidR="008425D6" w:rsidRPr="00E84F63">
        <w:rPr>
          <w:shd w:val="clear" w:color="auto" w:fill="FFFFFF"/>
        </w:rPr>
        <w:t xml:space="preserve">schuldhaften </w:t>
      </w:r>
      <w:r w:rsidRPr="00E84F63">
        <w:rPr>
          <w:shd w:val="clear" w:color="auto" w:fill="FFFFFF"/>
        </w:rPr>
        <w:t xml:space="preserve">Zuwiderhandlung </w:t>
      </w:r>
      <w:r w:rsidR="00E84F63">
        <w:rPr>
          <w:shd w:val="clear" w:color="auto" w:fill="FFFFFF"/>
        </w:rPr>
        <w:t xml:space="preserve">des Auftragnehmers </w:t>
      </w:r>
      <w:r w:rsidRPr="00E84F63">
        <w:rPr>
          <w:shd w:val="clear" w:color="auto" w:fill="FFFFFF"/>
        </w:rPr>
        <w:t>das Unternehmen verlassen</w:t>
      </w:r>
      <w:r w:rsidR="00E84F63">
        <w:rPr>
          <w:shd w:val="clear" w:color="auto" w:fill="FFFFFF"/>
        </w:rPr>
        <w:t>,</w:t>
      </w:r>
      <w:r w:rsidRPr="00E84F63">
        <w:rPr>
          <w:shd w:val="clear" w:color="auto" w:fill="FFFFFF"/>
        </w:rPr>
        <w:t xml:space="preserve"> erhöht sich die Vertragsstrafe </w:t>
      </w:r>
      <w:r w:rsidRPr="00E84F63">
        <w:t xml:space="preserve">auf das Dreifache des zuletzt vom Auftraggeber an den betreffenden Mitarbeiter gezahlten Bruttomonatsgehalts. Außerdem hat der Auftraggeber </w:t>
      </w:r>
      <w:r w:rsidR="00835CE2" w:rsidRPr="00E84F63">
        <w:t>im Fall d</w:t>
      </w:r>
      <w:r w:rsidR="00E84F63">
        <w:t>ieser</w:t>
      </w:r>
      <w:r w:rsidR="00835CE2" w:rsidRPr="00E84F63">
        <w:t xml:space="preserve"> Ziffer 8. Abs. 3 </w:t>
      </w:r>
      <w:r w:rsidRPr="00E84F63">
        <w:t xml:space="preserve">das Recht zur </w:t>
      </w:r>
      <w:r w:rsidR="00E84F63">
        <w:t xml:space="preserve">fristlosen </w:t>
      </w:r>
      <w:r w:rsidRPr="00E84F63">
        <w:t xml:space="preserve">Kündigung aus wichtigem Grund ohne vorherige Abhilfemitteilung gemäß Ziffer </w:t>
      </w:r>
      <w:r w:rsidR="00835CE2" w:rsidRPr="00E84F63">
        <w:t>9. A</w:t>
      </w:r>
      <w:r w:rsidR="00671921" w:rsidRPr="00E84F63">
        <w:t xml:space="preserve">bsatz </w:t>
      </w:r>
      <w:r w:rsidR="004757C2">
        <w:t>5</w:t>
      </w:r>
      <w:r w:rsidR="00835CE2" w:rsidRPr="00E84F63">
        <w:t xml:space="preserve"> lit. b.</w:t>
      </w:r>
    </w:p>
    <w:p w14:paraId="03E0BB1A" w14:textId="77777777" w:rsidR="00475AD7" w:rsidRPr="00265E52" w:rsidRDefault="00475AD7" w:rsidP="00265E52">
      <w:pPr>
        <w:pStyle w:val="berschrift1"/>
        <w:rPr>
          <w:sz w:val="28"/>
          <w:szCs w:val="28"/>
        </w:rPr>
      </w:pPr>
      <w:bookmarkStart w:id="460" w:name="_Toc339015922"/>
      <w:bookmarkStart w:id="461" w:name="_Toc339478078"/>
      <w:bookmarkStart w:id="462" w:name="_Toc339015923"/>
      <w:bookmarkStart w:id="463" w:name="_Toc339478079"/>
      <w:bookmarkStart w:id="464" w:name="_Toc339015926"/>
      <w:bookmarkStart w:id="465" w:name="_Toc339478082"/>
      <w:bookmarkStart w:id="466" w:name="_Toc319419243"/>
      <w:bookmarkStart w:id="467" w:name="_Toc64465278"/>
      <w:bookmarkStart w:id="468" w:name="_Toc151276138"/>
      <w:bookmarkStart w:id="469" w:name="_Toc151276375"/>
      <w:bookmarkEnd w:id="453"/>
      <w:bookmarkEnd w:id="454"/>
      <w:bookmarkEnd w:id="455"/>
      <w:bookmarkEnd w:id="456"/>
      <w:bookmarkEnd w:id="457"/>
      <w:bookmarkEnd w:id="458"/>
      <w:bookmarkEnd w:id="459"/>
      <w:bookmarkEnd w:id="460"/>
      <w:bookmarkEnd w:id="461"/>
      <w:bookmarkEnd w:id="462"/>
      <w:bookmarkEnd w:id="463"/>
      <w:bookmarkEnd w:id="464"/>
      <w:bookmarkEnd w:id="465"/>
      <w:r w:rsidRPr="00265E52">
        <w:rPr>
          <w:sz w:val="28"/>
          <w:szCs w:val="28"/>
        </w:rPr>
        <w:t>Laufzeit</w:t>
      </w:r>
      <w:bookmarkEnd w:id="466"/>
      <w:r w:rsidR="00265E52">
        <w:rPr>
          <w:sz w:val="28"/>
          <w:szCs w:val="28"/>
        </w:rPr>
        <w:t xml:space="preserve"> und Kündigung</w:t>
      </w:r>
      <w:bookmarkEnd w:id="467"/>
    </w:p>
    <w:p w14:paraId="6296AB67" w14:textId="18FEEABE" w:rsidR="00475AD7" w:rsidRPr="001A6C36" w:rsidRDefault="00475AD7" w:rsidP="00F54B24">
      <w:pPr>
        <w:pStyle w:val="berschrift9"/>
        <w:tabs>
          <w:tab w:val="num" w:pos="709"/>
        </w:tabs>
        <w:ind w:left="709"/>
      </w:pPr>
      <w:r w:rsidRPr="001A6C36">
        <w:t xml:space="preserve">Dieser </w:t>
      </w:r>
      <w:r w:rsidR="00F56859" w:rsidRPr="001A6C36">
        <w:t>V</w:t>
      </w:r>
      <w:r w:rsidRPr="001A6C36">
        <w:t xml:space="preserve">ertrag tritt </w:t>
      </w:r>
      <w:r w:rsidR="00250920" w:rsidRPr="001A6C36">
        <w:t xml:space="preserve">mit Beitritt des </w:t>
      </w:r>
      <w:r w:rsidR="00695D6B" w:rsidRPr="001A6C36">
        <w:t xml:space="preserve">jeweiligen </w:t>
      </w:r>
      <w:r w:rsidR="00250920" w:rsidRPr="001A6C36">
        <w:t xml:space="preserve">Auftragnehmers </w:t>
      </w:r>
      <w:r w:rsidR="00F433C8" w:rsidRPr="001A6C36">
        <w:t>durch Gegenzeichnung des Vertrages durch den Auftraggeber</w:t>
      </w:r>
      <w:r w:rsidR="0039206C" w:rsidRPr="001A6C36">
        <w:t xml:space="preserve">, frühestens </w:t>
      </w:r>
      <w:r w:rsidR="00F433C8" w:rsidRPr="001A6C36">
        <w:t xml:space="preserve">jedoch </w:t>
      </w:r>
      <w:r w:rsidR="008A237D" w:rsidRPr="001A6C36">
        <w:t xml:space="preserve">zum </w:t>
      </w:r>
      <w:r w:rsidR="00D848AD" w:rsidRPr="001A6C36">
        <w:t xml:space="preserve">26.03.2024 </w:t>
      </w:r>
      <w:r w:rsidRPr="001A6C36">
        <w:t>in Kraft</w:t>
      </w:r>
      <w:r w:rsidR="000E589B" w:rsidRPr="001A6C36">
        <w:t>. Er</w:t>
      </w:r>
      <w:r w:rsidR="009143C8" w:rsidRPr="001A6C36">
        <w:t xml:space="preserve"> </w:t>
      </w:r>
      <w:r w:rsidR="00891AA9" w:rsidRPr="001A6C36">
        <w:t>e</w:t>
      </w:r>
      <w:r w:rsidR="00250920" w:rsidRPr="001A6C36">
        <w:t>ndet</w:t>
      </w:r>
      <w:r w:rsidR="0055458E" w:rsidRPr="001A6C36">
        <w:t xml:space="preserve"> </w:t>
      </w:r>
      <w:r w:rsidR="000E589B" w:rsidRPr="001A6C36">
        <w:t xml:space="preserve">nunmehr </w:t>
      </w:r>
      <w:r w:rsidR="008A237D" w:rsidRPr="001A6C36">
        <w:t xml:space="preserve">am </w:t>
      </w:r>
      <w:r w:rsidR="00D848AD" w:rsidRPr="001A6C36">
        <w:t>25.03.202</w:t>
      </w:r>
      <w:r w:rsidR="000E589B" w:rsidRPr="001A6C36">
        <w:t>8.</w:t>
      </w:r>
    </w:p>
    <w:p w14:paraId="161FC2B9" w14:textId="34D0982D" w:rsidR="00A80A03" w:rsidRPr="00D848AD" w:rsidRDefault="00611F8A" w:rsidP="00D848AD">
      <w:pPr>
        <w:pStyle w:val="berschrift9"/>
        <w:tabs>
          <w:tab w:val="num" w:pos="709"/>
        </w:tabs>
        <w:ind w:left="709"/>
        <w:rPr>
          <w:rFonts w:ascii="ArialMT" w:hAnsi="ArialMT" w:cs="ArialMT"/>
        </w:rPr>
      </w:pPr>
      <w:r>
        <w:t xml:space="preserve">Der Vertrag verliert seine Wirkung automatisch am Tage des Inkrafttretens eines Exklusivertrages mit einem oder mehreren Unternehmen nach </w:t>
      </w:r>
      <w:r w:rsidR="00F433C8">
        <w:t>vorangegangenen öffentlichen</w:t>
      </w:r>
      <w:r>
        <w:t xml:space="preserve"> Vergabeverfahren nach den Regeln des Vierten Teils des GWB.</w:t>
      </w:r>
      <w:bookmarkStart w:id="470" w:name="_Toc337728135"/>
      <w:bookmarkStart w:id="471" w:name="_Toc337728347"/>
      <w:bookmarkStart w:id="472" w:name="_Toc337733994"/>
      <w:bookmarkStart w:id="473" w:name="_Toc337742398"/>
      <w:bookmarkStart w:id="474" w:name="_Toc337804941"/>
      <w:bookmarkStart w:id="475" w:name="_Toc337728136"/>
      <w:bookmarkStart w:id="476" w:name="_Toc337728348"/>
      <w:bookmarkStart w:id="477" w:name="_Toc337733995"/>
      <w:bookmarkStart w:id="478" w:name="_Toc337742399"/>
      <w:bookmarkStart w:id="479" w:name="_Toc337804942"/>
      <w:bookmarkStart w:id="480" w:name="_Toc357693752"/>
      <w:bookmarkStart w:id="481" w:name="_Toc357693763"/>
      <w:bookmarkStart w:id="482" w:name="_Toc337728133"/>
      <w:bookmarkStart w:id="483" w:name="_Toc337728345"/>
      <w:bookmarkStart w:id="484" w:name="_Toc337733992"/>
      <w:bookmarkStart w:id="485" w:name="_Toc337742396"/>
      <w:bookmarkStart w:id="486" w:name="_Toc33780493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14:paraId="41DB8562" w14:textId="6FACF090" w:rsidR="004C6A8F" w:rsidRDefault="00D7534A" w:rsidP="00E92DD2">
      <w:pPr>
        <w:pStyle w:val="berschrift9"/>
        <w:tabs>
          <w:tab w:val="clear" w:pos="851"/>
          <w:tab w:val="num" w:pos="709"/>
        </w:tabs>
        <w:ind w:left="709"/>
      </w:pPr>
      <w:r w:rsidRPr="005273C7">
        <w:lastRenderedPageBreak/>
        <w:t xml:space="preserve">Das Recht der Parteien zu </w:t>
      </w:r>
      <w:r w:rsidR="004C6A8F">
        <w:t xml:space="preserve">fristlosen </w:t>
      </w:r>
      <w:r w:rsidRPr="005273C7">
        <w:t xml:space="preserve">Kündigung aus wichtigem Grund gemäß § 314 BGB bleibt unberührt. </w:t>
      </w:r>
      <w:r w:rsidR="005273C7" w:rsidRPr="005273C7">
        <w:t xml:space="preserve">Ein wichtiger Grund liegt insbesondere dann vor, wenn der Auftragnehmer </w:t>
      </w:r>
    </w:p>
    <w:p w14:paraId="2351A056" w14:textId="77777777" w:rsidR="004C6A8F" w:rsidRDefault="004C6A8F" w:rsidP="0074435B">
      <w:pPr>
        <w:rPr>
          <w:rFonts w:ascii="ArialMT" w:hAnsi="ArialMT" w:cs="ArialMT"/>
        </w:rPr>
      </w:pPr>
    </w:p>
    <w:p w14:paraId="256EABCF" w14:textId="4781B9C6" w:rsidR="004C6A8F" w:rsidRDefault="005273C7" w:rsidP="004C6A8F">
      <w:pPr>
        <w:pStyle w:val="Listenabsatz"/>
        <w:numPr>
          <w:ilvl w:val="0"/>
          <w:numId w:val="46"/>
        </w:numPr>
        <w:rPr>
          <w:rFonts w:ascii="ArialMT" w:hAnsi="ArialMT" w:cs="ArialMT"/>
        </w:rPr>
      </w:pPr>
      <w:r w:rsidRPr="004C6A8F">
        <w:rPr>
          <w:rFonts w:ascii="ArialMT" w:hAnsi="ArialMT" w:cs="ArialMT"/>
        </w:rPr>
        <w:t>wiederholt gegen die Bestimmungen dieses Vertrages verstößt, insbesondere die vorg</w:t>
      </w:r>
      <w:r w:rsidR="00835CE2" w:rsidRPr="004C6A8F">
        <w:rPr>
          <w:rFonts w:ascii="ArialMT" w:hAnsi="ArialMT" w:cs="ArialMT"/>
        </w:rPr>
        <w:t>egebenen Prozesse nicht einhält, gegen Ziffer 8 Abs. 1 verstößt</w:t>
      </w:r>
      <w:r w:rsidR="004C6A8F">
        <w:rPr>
          <w:rFonts w:ascii="ArialMT" w:hAnsi="ArialMT" w:cs="ArialMT"/>
        </w:rPr>
        <w:t>,</w:t>
      </w:r>
      <w:r w:rsidRPr="004C6A8F">
        <w:rPr>
          <w:rFonts w:ascii="ArialMT" w:hAnsi="ArialMT" w:cs="ArialMT"/>
        </w:rPr>
        <w:t xml:space="preserve"> Kandidatenprofile vorlegt, die den Anforderungen dieses Ve</w:t>
      </w:r>
      <w:r w:rsidR="00835CE2" w:rsidRPr="004C6A8F">
        <w:rPr>
          <w:rFonts w:ascii="ArialMT" w:hAnsi="ArialMT" w:cs="ArialMT"/>
        </w:rPr>
        <w:t xml:space="preserve">rtrages nicht entsprechen </w:t>
      </w:r>
      <w:r w:rsidR="004C6A8F">
        <w:rPr>
          <w:rFonts w:ascii="ArialMT" w:hAnsi="ArialMT" w:cs="ArialMT"/>
        </w:rPr>
        <w:t xml:space="preserve">bzw. über einen Zeitraum von 12 Monaten kein Kandidatenprofil vorlegt </w:t>
      </w:r>
      <w:r w:rsidR="00835CE2" w:rsidRPr="004C6A8F">
        <w:rPr>
          <w:rFonts w:ascii="ArialMT" w:hAnsi="ArialMT" w:cs="ArialMT"/>
        </w:rPr>
        <w:t>UND</w:t>
      </w:r>
    </w:p>
    <w:p w14:paraId="78DAA1A7" w14:textId="2FF88620" w:rsidR="0074435B" w:rsidRPr="004C6A8F" w:rsidRDefault="005273C7" w:rsidP="004C6A8F">
      <w:pPr>
        <w:pStyle w:val="Listenabsatz"/>
        <w:numPr>
          <w:ilvl w:val="0"/>
          <w:numId w:val="46"/>
        </w:numPr>
        <w:rPr>
          <w:rFonts w:ascii="ArialMT" w:hAnsi="ArialMT" w:cs="ArialMT"/>
        </w:rPr>
      </w:pPr>
      <w:r w:rsidRPr="004C6A8F">
        <w:rPr>
          <w:rFonts w:ascii="ArialMT" w:hAnsi="ArialMT" w:cs="ArialMT"/>
        </w:rPr>
        <w:t xml:space="preserve">trotz einer entsprechenden </w:t>
      </w:r>
      <w:r w:rsidR="00C002EA" w:rsidRPr="004C6A8F">
        <w:rPr>
          <w:rFonts w:ascii="ArialMT" w:hAnsi="ArialMT" w:cs="ArialMT"/>
        </w:rPr>
        <w:t>Aufforderung weiterhin gegen die Bestimmungen des Vertrages verstößt.</w:t>
      </w:r>
    </w:p>
    <w:p w14:paraId="1F0768D3" w14:textId="77777777" w:rsidR="004C6A8F" w:rsidRPr="004C6A8F" w:rsidRDefault="004C6A8F" w:rsidP="0074435B">
      <w:pPr>
        <w:rPr>
          <w:lang w:eastAsia="en-GB"/>
        </w:rPr>
      </w:pPr>
    </w:p>
    <w:p w14:paraId="6106EB4E" w14:textId="353FF1B9" w:rsidR="00671921" w:rsidRPr="00671921" w:rsidRDefault="00671921" w:rsidP="00E92DD2">
      <w:pPr>
        <w:pStyle w:val="berschrift9"/>
        <w:tabs>
          <w:tab w:val="clear" w:pos="851"/>
          <w:tab w:val="num" w:pos="709"/>
        </w:tabs>
        <w:ind w:left="709"/>
      </w:pPr>
      <w:r>
        <w:t xml:space="preserve">Während der Laufzeit des Vertrages </w:t>
      </w:r>
      <w:r w:rsidR="004C6A8F">
        <w:t xml:space="preserve">können die Parteien </w:t>
      </w:r>
      <w:r>
        <w:t>diesen Vertrag ordentlich ohne Angabe von Gründen mit einer Frist von 3 Monaten zum Monatsende kündigen.</w:t>
      </w:r>
    </w:p>
    <w:p w14:paraId="5654D4EF" w14:textId="2A6AB0CD" w:rsidR="00BB5F7F" w:rsidRPr="005273C7" w:rsidRDefault="00A13240" w:rsidP="00E92DD2">
      <w:pPr>
        <w:pStyle w:val="berschrift1"/>
        <w:rPr>
          <w:sz w:val="28"/>
          <w:szCs w:val="28"/>
        </w:rPr>
      </w:pPr>
      <w:bookmarkStart w:id="487" w:name="_Toc357087970"/>
      <w:bookmarkStart w:id="488" w:name="_Toc357087971"/>
      <w:bookmarkStart w:id="489" w:name="_Toc64465279"/>
      <w:bookmarkEnd w:id="468"/>
      <w:bookmarkEnd w:id="469"/>
      <w:bookmarkEnd w:id="487"/>
      <w:bookmarkEnd w:id="488"/>
      <w:r w:rsidRPr="005273C7">
        <w:rPr>
          <w:sz w:val="28"/>
          <w:szCs w:val="28"/>
        </w:rPr>
        <w:t>Schlussbestimmungen</w:t>
      </w:r>
      <w:bookmarkEnd w:id="489"/>
    </w:p>
    <w:p w14:paraId="6D34EA45" w14:textId="08F36ECF" w:rsidR="00D7534A" w:rsidRPr="00D7534A" w:rsidRDefault="00D7534A" w:rsidP="00E92DD2">
      <w:pPr>
        <w:pStyle w:val="berschrift9"/>
        <w:tabs>
          <w:tab w:val="clear" w:pos="851"/>
          <w:tab w:val="num" w:pos="709"/>
        </w:tabs>
        <w:ind w:left="720" w:hanging="720"/>
        <w:rPr>
          <w:color w:val="000000"/>
        </w:rPr>
      </w:pPr>
      <w:r w:rsidRPr="00D7534A">
        <w:t>Ein Hinweis oder Referenz auf die gemeinsame Zusammenarbeit ist nur mit schriftlicher Zustimmung des Auftraggebers zulässig.</w:t>
      </w:r>
    </w:p>
    <w:p w14:paraId="0F79B230" w14:textId="596A5503" w:rsidR="00A13240" w:rsidRPr="00A13240" w:rsidRDefault="00C309D5" w:rsidP="00E92DD2">
      <w:pPr>
        <w:pStyle w:val="berschrift9"/>
        <w:tabs>
          <w:tab w:val="num" w:pos="720"/>
        </w:tabs>
        <w:ind w:left="720" w:hanging="720"/>
        <w:rPr>
          <w:color w:val="000000"/>
        </w:rPr>
      </w:pPr>
      <w:r>
        <w:t xml:space="preserve">Zurückbehaltungs- und Leistungsverweigerungsrechte des </w:t>
      </w:r>
      <w:r w:rsidR="00D7534A">
        <w:t>Auftragnehmers</w:t>
      </w:r>
      <w:r>
        <w:t xml:space="preserve"> sind ausgeschlossen, es sei denn, der </w:t>
      </w:r>
      <w:r w:rsidR="00D7534A">
        <w:t>Auftraggeber</w:t>
      </w:r>
      <w:r w:rsidR="00336A12">
        <w:t xml:space="preserve"> </w:t>
      </w:r>
      <w:r w:rsidR="00D75615">
        <w:t>bestreitet die zugrunde</w:t>
      </w:r>
      <w:r>
        <w:t>liegenden Gegenansprüche nicht oder diese sind rechtskräftig festgestellt.</w:t>
      </w:r>
      <w:r w:rsidR="00A13240">
        <w:t xml:space="preserve"> </w:t>
      </w:r>
    </w:p>
    <w:p w14:paraId="3415A336" w14:textId="77777777" w:rsidR="00C309D5" w:rsidRDefault="00C309D5" w:rsidP="00F173FF">
      <w:pPr>
        <w:pStyle w:val="berschrift9"/>
        <w:tabs>
          <w:tab w:val="num" w:pos="720"/>
        </w:tabs>
        <w:ind w:left="720" w:hanging="720"/>
        <w:rPr>
          <w:color w:val="000000"/>
        </w:rPr>
      </w:pPr>
      <w:r w:rsidRPr="000B2BF8">
        <w:rPr>
          <w:color w:val="000000"/>
        </w:rPr>
        <w:t xml:space="preserve">Änderungen und </w:t>
      </w:r>
      <w:r w:rsidRPr="00C545E3">
        <w:rPr>
          <w:color w:val="000000"/>
        </w:rPr>
        <w:t xml:space="preserve">Ergänzungen dieses </w:t>
      </w:r>
      <w:r>
        <w:rPr>
          <w:color w:val="000000"/>
        </w:rPr>
        <w:t>V</w:t>
      </w:r>
      <w:r w:rsidRPr="00C545E3">
        <w:rPr>
          <w:color w:val="000000"/>
        </w:rPr>
        <w:t xml:space="preserve">ertrages </w:t>
      </w:r>
      <w:r w:rsidR="00E721B4">
        <w:rPr>
          <w:color w:val="000000"/>
        </w:rPr>
        <w:t>sind aufgrund der Natur des OpenHouse-Verfahrens</w:t>
      </w:r>
      <w:r w:rsidR="006F3793">
        <w:rPr>
          <w:color w:val="000000"/>
        </w:rPr>
        <w:t xml:space="preserve"> grundsätzlich nicht vorgesehen</w:t>
      </w:r>
      <w:r w:rsidRPr="00C545E3">
        <w:rPr>
          <w:color w:val="000000"/>
        </w:rPr>
        <w:t>. Die Parteien haben keine mündlichen Nebenabreden</w:t>
      </w:r>
      <w:r w:rsidRPr="000B2BF8">
        <w:rPr>
          <w:color w:val="000000"/>
        </w:rPr>
        <w:t xml:space="preserve"> getroffen</w:t>
      </w:r>
      <w:r>
        <w:rPr>
          <w:color w:val="000000"/>
        </w:rPr>
        <w:t>.</w:t>
      </w:r>
    </w:p>
    <w:p w14:paraId="6DC266E3" w14:textId="45C890A5" w:rsidR="00D7534A" w:rsidRDefault="00280703" w:rsidP="00C309D5">
      <w:pPr>
        <w:pStyle w:val="berschrift9"/>
        <w:tabs>
          <w:tab w:val="num" w:pos="720"/>
        </w:tabs>
        <w:ind w:left="720" w:hanging="720"/>
        <w:rPr>
          <w:color w:val="000000"/>
        </w:rPr>
      </w:pPr>
      <w:r w:rsidRPr="000B2BF8">
        <w:t xml:space="preserve">Die Rechtsbeziehungen der Parteien aus oder in Zusammenhang mit diesem </w:t>
      </w:r>
      <w:r w:rsidR="00E1757C">
        <w:t>V</w:t>
      </w:r>
      <w:r w:rsidR="00055018">
        <w:t>ertrag</w:t>
      </w:r>
      <w:r w:rsidRPr="000B2BF8">
        <w:t xml:space="preserve"> unterstehen dem Recht der Bundesrepublik Deutschland unter Ausschluss des UN-Kaufrechts. </w:t>
      </w:r>
      <w:r w:rsidR="009159C8" w:rsidRPr="000B2BF8">
        <w:rPr>
          <w:color w:val="000000"/>
        </w:rPr>
        <w:t xml:space="preserve">Die Vertragssprache ist </w:t>
      </w:r>
      <w:r w:rsidR="00161A16">
        <w:rPr>
          <w:color w:val="000000"/>
        </w:rPr>
        <w:t>D</w:t>
      </w:r>
      <w:r w:rsidR="009159C8" w:rsidRPr="000B2BF8">
        <w:rPr>
          <w:color w:val="000000"/>
        </w:rPr>
        <w:t>eutsch</w:t>
      </w:r>
      <w:r w:rsidR="00D7534A">
        <w:rPr>
          <w:color w:val="000000"/>
        </w:rPr>
        <w:t>.</w:t>
      </w:r>
    </w:p>
    <w:p w14:paraId="3501B1FE" w14:textId="057EA59B" w:rsidR="00D7534A" w:rsidRPr="00D7534A" w:rsidRDefault="00D7534A" w:rsidP="00D7534A">
      <w:pPr>
        <w:pStyle w:val="berschrift9"/>
        <w:tabs>
          <w:tab w:val="num" w:pos="720"/>
        </w:tabs>
        <w:ind w:left="720" w:hanging="720"/>
        <w:rPr>
          <w:color w:val="000000"/>
        </w:rPr>
      </w:pPr>
      <w:r w:rsidRPr="00D7534A">
        <w:t>Gerichtsstand ist Berlin</w:t>
      </w:r>
      <w:r w:rsidR="0081446E">
        <w:t>.</w:t>
      </w:r>
    </w:p>
    <w:p w14:paraId="5BC07E1B" w14:textId="648087C5" w:rsidR="00055018" w:rsidRPr="00F661D6" w:rsidRDefault="009159C8" w:rsidP="00055018">
      <w:pPr>
        <w:pStyle w:val="berschrift9"/>
        <w:tabs>
          <w:tab w:val="num" w:pos="720"/>
        </w:tabs>
        <w:ind w:left="720" w:hanging="720"/>
        <w:rPr>
          <w:color w:val="000000"/>
        </w:rPr>
      </w:pPr>
      <w:r w:rsidRPr="000B2BF8">
        <w:rPr>
          <w:color w:val="000000"/>
        </w:rPr>
        <w:t>Sollten eine oder mehrere Bestimmungen dieses Vertrages unwirksam, undurchführbar oder nicht durchsetzbar sein oder werden, werden die übrigen Bestimmungen</w:t>
      </w:r>
      <w:r w:rsidRPr="000534F7">
        <w:t xml:space="preserve"> </w:t>
      </w:r>
      <w:r w:rsidRPr="000B2BF8">
        <w:rPr>
          <w:color w:val="000000"/>
        </w:rPr>
        <w:t xml:space="preserve">davon nicht berührt. </w:t>
      </w:r>
    </w:p>
    <w:p w14:paraId="02B2B6BE" w14:textId="77777777" w:rsidR="00BB5F7F" w:rsidRPr="00767676" w:rsidRDefault="00BB5F7F" w:rsidP="00E16B69">
      <w:pPr>
        <w:pStyle w:val="berschrift1"/>
      </w:pPr>
      <w:bookmarkStart w:id="490" w:name="_Toc151276146"/>
      <w:bookmarkStart w:id="491" w:name="_Toc151276383"/>
      <w:bookmarkStart w:id="492" w:name="_Toc319419253"/>
      <w:bookmarkStart w:id="493" w:name="_Toc64465280"/>
      <w:r w:rsidRPr="00767676">
        <w:lastRenderedPageBreak/>
        <w:t>Anlagen</w:t>
      </w:r>
      <w:bookmarkEnd w:id="490"/>
      <w:bookmarkEnd w:id="491"/>
      <w:bookmarkEnd w:id="492"/>
      <w:bookmarkEnd w:id="493"/>
    </w:p>
    <w:p w14:paraId="1D193DD7" w14:textId="0C664D29" w:rsidR="001B1F7E" w:rsidRPr="00767676" w:rsidRDefault="004A340F" w:rsidP="004A340F">
      <w:pPr>
        <w:pStyle w:val="Textkrper"/>
        <w:spacing w:line="300" w:lineRule="atLeast"/>
        <w:ind w:left="709"/>
        <w:jc w:val="both"/>
        <w:rPr>
          <w:rFonts w:ascii="Arial" w:eastAsia="Times New Roman" w:hAnsi="Arial" w:cs="Arial"/>
          <w:color w:val="000000"/>
          <w:sz w:val="22"/>
          <w:szCs w:val="22"/>
          <w:lang w:val="de-DE" w:eastAsia="en-GB"/>
        </w:rPr>
      </w:pPr>
      <w:r w:rsidRPr="00767676">
        <w:rPr>
          <w:rFonts w:ascii="Arial" w:eastAsia="Times New Roman" w:hAnsi="Arial" w:cs="Arial"/>
          <w:color w:val="000000"/>
          <w:sz w:val="22"/>
          <w:szCs w:val="22"/>
          <w:lang w:val="de-DE" w:eastAsia="en-GB"/>
        </w:rPr>
        <w:t xml:space="preserve">Bestandteil dieses Vertrages sind </w:t>
      </w:r>
      <w:r w:rsidR="00D75615">
        <w:rPr>
          <w:rFonts w:ascii="Arial" w:eastAsia="Times New Roman" w:hAnsi="Arial" w:cs="Arial"/>
          <w:color w:val="000000"/>
          <w:sz w:val="22"/>
          <w:szCs w:val="22"/>
          <w:lang w:val="de-DE" w:eastAsia="en-GB"/>
        </w:rPr>
        <w:t>die folgenden Anlagen:</w:t>
      </w:r>
    </w:p>
    <w:p w14:paraId="6C661807" w14:textId="77777777" w:rsidR="001B1F7E" w:rsidRPr="00BC7280" w:rsidRDefault="001B1F7E" w:rsidP="00E824DD">
      <w:pPr>
        <w:spacing w:line="300" w:lineRule="atLeast"/>
        <w:rPr>
          <w:highlight w:val="yellow"/>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0"/>
        <w:gridCol w:w="5020"/>
        <w:gridCol w:w="1318"/>
        <w:gridCol w:w="877"/>
      </w:tblGrid>
      <w:tr w:rsidR="00CE3874" w:rsidRPr="00BC7280" w14:paraId="79CF0B33" w14:textId="77777777" w:rsidTr="000C50F8">
        <w:trPr>
          <w:cantSplit/>
        </w:trPr>
        <w:tc>
          <w:tcPr>
            <w:tcW w:w="0" w:type="auto"/>
          </w:tcPr>
          <w:p w14:paraId="23B4BADB" w14:textId="77777777" w:rsidR="00CE3874" w:rsidRPr="00767676" w:rsidDel="00CE3874" w:rsidRDefault="00CE3874" w:rsidP="000C50F8">
            <w:pPr>
              <w:spacing w:before="60"/>
              <w:jc w:val="center"/>
              <w:rPr>
                <w:rFonts w:cs="Arial"/>
                <w:b/>
                <w:szCs w:val="22"/>
              </w:rPr>
            </w:pPr>
            <w:r w:rsidRPr="00767676">
              <w:rPr>
                <w:rFonts w:cs="Arial"/>
                <w:b/>
                <w:szCs w:val="22"/>
              </w:rPr>
              <w:t>Anlage</w:t>
            </w:r>
          </w:p>
        </w:tc>
        <w:tc>
          <w:tcPr>
            <w:tcW w:w="0" w:type="auto"/>
          </w:tcPr>
          <w:p w14:paraId="67713634" w14:textId="77777777" w:rsidR="00CE3874" w:rsidRPr="00767676" w:rsidRDefault="00CE3874" w:rsidP="000C50F8">
            <w:pPr>
              <w:spacing w:before="60"/>
              <w:rPr>
                <w:rFonts w:cs="Arial"/>
                <w:b/>
                <w:szCs w:val="22"/>
              </w:rPr>
            </w:pPr>
            <w:r w:rsidRPr="00767676">
              <w:rPr>
                <w:rFonts w:cs="Arial"/>
                <w:b/>
                <w:szCs w:val="22"/>
              </w:rPr>
              <w:t>Titel</w:t>
            </w:r>
          </w:p>
        </w:tc>
        <w:tc>
          <w:tcPr>
            <w:tcW w:w="0" w:type="auto"/>
          </w:tcPr>
          <w:p w14:paraId="7D395023" w14:textId="77777777" w:rsidR="00CE3874" w:rsidRPr="00767676" w:rsidRDefault="00CE3874" w:rsidP="000C50F8">
            <w:pPr>
              <w:spacing w:before="60"/>
              <w:rPr>
                <w:rFonts w:cs="Arial"/>
                <w:b/>
                <w:szCs w:val="22"/>
              </w:rPr>
            </w:pPr>
            <w:r w:rsidRPr="00767676">
              <w:rPr>
                <w:rFonts w:cs="Arial"/>
                <w:b/>
                <w:szCs w:val="22"/>
              </w:rPr>
              <w:t>Datum</w:t>
            </w:r>
          </w:p>
        </w:tc>
        <w:tc>
          <w:tcPr>
            <w:tcW w:w="0" w:type="auto"/>
          </w:tcPr>
          <w:p w14:paraId="1AC45A75" w14:textId="77777777" w:rsidR="00CE3874" w:rsidRPr="00767676" w:rsidRDefault="00CE3874" w:rsidP="000C50F8">
            <w:pPr>
              <w:spacing w:before="60"/>
              <w:rPr>
                <w:rFonts w:cs="Arial"/>
                <w:b/>
                <w:szCs w:val="22"/>
              </w:rPr>
            </w:pPr>
            <w:r w:rsidRPr="00767676">
              <w:rPr>
                <w:rFonts w:cs="Arial"/>
                <w:b/>
                <w:szCs w:val="22"/>
              </w:rPr>
              <w:t>Seiten</w:t>
            </w:r>
          </w:p>
        </w:tc>
      </w:tr>
      <w:tr w:rsidR="00932BB7" w:rsidRPr="00BC7280" w14:paraId="601687E3" w14:textId="77777777" w:rsidTr="000C50F8">
        <w:trPr>
          <w:cantSplit/>
        </w:trPr>
        <w:tc>
          <w:tcPr>
            <w:tcW w:w="0" w:type="auto"/>
          </w:tcPr>
          <w:p w14:paraId="16ED956C" w14:textId="77777777" w:rsidR="00932BB7" w:rsidRPr="00767676" w:rsidRDefault="00932BB7" w:rsidP="00481F95">
            <w:pPr>
              <w:pStyle w:val="Listenabsatz"/>
              <w:numPr>
                <w:ilvl w:val="0"/>
                <w:numId w:val="19"/>
              </w:numPr>
              <w:spacing w:before="60"/>
              <w:jc w:val="center"/>
              <w:rPr>
                <w:rFonts w:cs="Arial"/>
                <w:b/>
                <w:szCs w:val="22"/>
              </w:rPr>
            </w:pPr>
            <w:bookmarkStart w:id="494" w:name="_Ref467765307"/>
          </w:p>
        </w:tc>
        <w:bookmarkEnd w:id="494"/>
        <w:tc>
          <w:tcPr>
            <w:tcW w:w="0" w:type="auto"/>
          </w:tcPr>
          <w:p w14:paraId="338A074F" w14:textId="77777777" w:rsidR="00932BB7" w:rsidRPr="00F661D6" w:rsidRDefault="00EC3224" w:rsidP="008A237D">
            <w:pPr>
              <w:spacing w:before="60"/>
              <w:jc w:val="left"/>
              <w:rPr>
                <w:rFonts w:cs="Arial"/>
                <w:sz w:val="20"/>
                <w:szCs w:val="22"/>
              </w:rPr>
            </w:pPr>
            <w:r w:rsidRPr="00F661D6">
              <w:rPr>
                <w:color w:val="000000"/>
                <w:sz w:val="20"/>
              </w:rPr>
              <w:t>Leistungsbeschreibung</w:t>
            </w:r>
          </w:p>
        </w:tc>
        <w:tc>
          <w:tcPr>
            <w:tcW w:w="0" w:type="auto"/>
          </w:tcPr>
          <w:p w14:paraId="51472895" w14:textId="13F87A8B" w:rsidR="00932BB7" w:rsidRPr="00F44603" w:rsidRDefault="00B11B7E" w:rsidP="000C50F8">
            <w:pPr>
              <w:spacing w:before="60"/>
              <w:jc w:val="center"/>
              <w:rPr>
                <w:rFonts w:cs="Arial"/>
                <w:szCs w:val="22"/>
              </w:rPr>
            </w:pPr>
            <w:r>
              <w:rPr>
                <w:rFonts w:cs="Arial"/>
                <w:szCs w:val="22"/>
              </w:rPr>
              <w:t>26.03.2024</w:t>
            </w:r>
          </w:p>
        </w:tc>
        <w:tc>
          <w:tcPr>
            <w:tcW w:w="0" w:type="auto"/>
          </w:tcPr>
          <w:p w14:paraId="31ECAF86" w14:textId="7F018DDB" w:rsidR="00932BB7" w:rsidRPr="00F44603" w:rsidRDefault="00B11B7E" w:rsidP="000C50F8">
            <w:pPr>
              <w:spacing w:before="60"/>
              <w:jc w:val="center"/>
              <w:rPr>
                <w:rFonts w:cs="Arial"/>
                <w:szCs w:val="22"/>
              </w:rPr>
            </w:pPr>
            <w:r>
              <w:rPr>
                <w:rFonts w:cs="Arial"/>
                <w:szCs w:val="22"/>
              </w:rPr>
              <w:t>9</w:t>
            </w:r>
          </w:p>
        </w:tc>
      </w:tr>
      <w:tr w:rsidR="0020102A" w:rsidRPr="00BC7280" w14:paraId="30A9C02F" w14:textId="77777777" w:rsidTr="000C50F8">
        <w:trPr>
          <w:cantSplit/>
        </w:trPr>
        <w:tc>
          <w:tcPr>
            <w:tcW w:w="0" w:type="auto"/>
          </w:tcPr>
          <w:p w14:paraId="5B67F1FF" w14:textId="77777777" w:rsidR="0020102A" w:rsidRPr="00767676" w:rsidRDefault="0020102A" w:rsidP="00481F95">
            <w:pPr>
              <w:pStyle w:val="Listenabsatz"/>
              <w:numPr>
                <w:ilvl w:val="0"/>
                <w:numId w:val="19"/>
              </w:numPr>
              <w:spacing w:before="60"/>
              <w:jc w:val="center"/>
              <w:rPr>
                <w:rFonts w:cs="Arial"/>
                <w:b/>
                <w:szCs w:val="22"/>
              </w:rPr>
            </w:pPr>
            <w:bookmarkStart w:id="495" w:name="_Ref457803546"/>
          </w:p>
        </w:tc>
        <w:bookmarkEnd w:id="495"/>
        <w:tc>
          <w:tcPr>
            <w:tcW w:w="0" w:type="auto"/>
          </w:tcPr>
          <w:p w14:paraId="3DBB9802" w14:textId="77777777" w:rsidR="0020102A" w:rsidRPr="00F661D6" w:rsidRDefault="00EC3224" w:rsidP="008A237D">
            <w:pPr>
              <w:spacing w:before="60"/>
              <w:jc w:val="left"/>
              <w:rPr>
                <w:color w:val="000000"/>
                <w:sz w:val="20"/>
              </w:rPr>
            </w:pPr>
            <w:r w:rsidRPr="00F661D6">
              <w:rPr>
                <w:sz w:val="20"/>
              </w:rPr>
              <w:t xml:space="preserve">Vereinbarung für die elektronische Rechnungsstellung </w:t>
            </w:r>
          </w:p>
        </w:tc>
        <w:tc>
          <w:tcPr>
            <w:tcW w:w="0" w:type="auto"/>
          </w:tcPr>
          <w:p w14:paraId="60C34C6E" w14:textId="47BE99FD" w:rsidR="0020102A" w:rsidRPr="001A6C36" w:rsidRDefault="004E3CAD" w:rsidP="002440F3">
            <w:pPr>
              <w:spacing w:before="60"/>
              <w:jc w:val="center"/>
              <w:rPr>
                <w:rFonts w:cs="Arial"/>
                <w:szCs w:val="22"/>
              </w:rPr>
            </w:pPr>
            <w:r w:rsidRPr="001A6C36">
              <w:rPr>
                <w:rFonts w:cs="Arial"/>
                <w:szCs w:val="22"/>
              </w:rPr>
              <w:t>12</w:t>
            </w:r>
            <w:r w:rsidR="002440F3" w:rsidRPr="001A6C36">
              <w:rPr>
                <w:rFonts w:cs="Arial"/>
                <w:szCs w:val="22"/>
              </w:rPr>
              <w:t>/202</w:t>
            </w:r>
            <w:r w:rsidRPr="001A6C36">
              <w:rPr>
                <w:rFonts w:cs="Arial"/>
                <w:szCs w:val="22"/>
              </w:rPr>
              <w:t>5</w:t>
            </w:r>
          </w:p>
        </w:tc>
        <w:tc>
          <w:tcPr>
            <w:tcW w:w="0" w:type="auto"/>
          </w:tcPr>
          <w:p w14:paraId="3F5811A5" w14:textId="38E826C2" w:rsidR="0020102A" w:rsidRPr="001A6C36" w:rsidRDefault="004E3CAD" w:rsidP="0073441C">
            <w:pPr>
              <w:spacing w:before="60"/>
              <w:jc w:val="center"/>
              <w:rPr>
                <w:rFonts w:cs="Arial"/>
                <w:szCs w:val="22"/>
              </w:rPr>
            </w:pPr>
            <w:r w:rsidRPr="001A6C36">
              <w:rPr>
                <w:rFonts w:cs="Arial"/>
                <w:szCs w:val="22"/>
              </w:rPr>
              <w:t>1</w:t>
            </w:r>
          </w:p>
        </w:tc>
      </w:tr>
    </w:tbl>
    <w:p w14:paraId="297542C8" w14:textId="7EF9EA10" w:rsidR="006F3793" w:rsidRPr="00C545E3" w:rsidRDefault="006F3793" w:rsidP="00995332">
      <w:pPr>
        <w:spacing w:line="300" w:lineRule="atLeast"/>
      </w:pPr>
    </w:p>
    <w:tbl>
      <w:tblPr>
        <w:tblStyle w:val="Tabellenraster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885"/>
        <w:gridCol w:w="3827"/>
      </w:tblGrid>
      <w:tr w:rsidR="00995332" w:rsidRPr="00D44911" w14:paraId="067CD6BC" w14:textId="77777777" w:rsidTr="00995332">
        <w:trPr>
          <w:jc w:val="center"/>
        </w:trPr>
        <w:tc>
          <w:tcPr>
            <w:tcW w:w="4077" w:type="dxa"/>
            <w:tcBorders>
              <w:bottom w:val="single" w:sz="4" w:space="0" w:color="auto"/>
            </w:tcBorders>
          </w:tcPr>
          <w:p w14:paraId="128FBDF6" w14:textId="77777777" w:rsidR="00995332" w:rsidRDefault="00995332" w:rsidP="00C82BC4">
            <w:pPr>
              <w:rPr>
                <w:rFonts w:eastAsiaTheme="minorHAnsi"/>
              </w:rPr>
            </w:pPr>
          </w:p>
          <w:sdt>
            <w:sdtPr>
              <w:rPr>
                <w:rFonts w:eastAsiaTheme="minorHAnsi" w:cs="Arial"/>
                <w:szCs w:val="22"/>
              </w:rPr>
              <w:id w:val="-531416289"/>
              <w:placeholder>
                <w:docPart w:val="DefaultPlaceholder_-1854013440"/>
              </w:placeholder>
              <w:showingPlcHdr/>
            </w:sdtPr>
            <w:sdtEndPr/>
            <w:sdtContent>
              <w:p w14:paraId="2F774EE6" w14:textId="4C7CBA4C" w:rsidR="00767665" w:rsidRPr="00DA7A47" w:rsidRDefault="00F661D6" w:rsidP="000426E2">
                <w:pPr>
                  <w:spacing w:line="240" w:lineRule="auto"/>
                  <w:jc w:val="left"/>
                  <w:rPr>
                    <w:rFonts w:eastAsiaTheme="minorHAnsi" w:cs="Arial"/>
                    <w:szCs w:val="22"/>
                  </w:rPr>
                </w:pPr>
                <w:r w:rsidRPr="00F661D6">
                  <w:rPr>
                    <w:rStyle w:val="Platzhaltertext"/>
                    <w:highlight w:val="yellow"/>
                  </w:rPr>
                  <w:t>Klicken oder tippen Sie hier, um Text einzugeben.</w:t>
                </w:r>
              </w:p>
            </w:sdtContent>
          </w:sdt>
        </w:tc>
        <w:tc>
          <w:tcPr>
            <w:tcW w:w="885" w:type="dxa"/>
          </w:tcPr>
          <w:p w14:paraId="0F1AA0CE" w14:textId="77777777" w:rsidR="00995332" w:rsidRPr="00D44911" w:rsidRDefault="00995332" w:rsidP="00C82BC4">
            <w:pPr>
              <w:rPr>
                <w:rFonts w:eastAsiaTheme="minorHAnsi" w:cs="Arial"/>
              </w:rPr>
            </w:pPr>
          </w:p>
        </w:tc>
        <w:tc>
          <w:tcPr>
            <w:tcW w:w="3827" w:type="dxa"/>
            <w:tcBorders>
              <w:bottom w:val="single" w:sz="4" w:space="0" w:color="auto"/>
            </w:tcBorders>
          </w:tcPr>
          <w:p w14:paraId="66C565DE" w14:textId="77777777" w:rsidR="000426E2" w:rsidRDefault="000426E2" w:rsidP="00C82BC4">
            <w:pPr>
              <w:rPr>
                <w:rFonts w:eastAsiaTheme="minorHAnsi" w:cs="Arial"/>
              </w:rPr>
            </w:pPr>
          </w:p>
          <w:p w14:paraId="547E25CC" w14:textId="2ADBDE89" w:rsidR="008250B1" w:rsidRPr="00D44911" w:rsidRDefault="008250B1" w:rsidP="00C82BC4">
            <w:pPr>
              <w:rPr>
                <w:rFonts w:eastAsiaTheme="minorHAnsi" w:cs="Arial"/>
              </w:rPr>
            </w:pPr>
          </w:p>
        </w:tc>
      </w:tr>
      <w:tr w:rsidR="00995332" w:rsidRPr="00D44911" w14:paraId="62EA6246" w14:textId="77777777" w:rsidTr="00995332">
        <w:trPr>
          <w:jc w:val="center"/>
        </w:trPr>
        <w:tc>
          <w:tcPr>
            <w:tcW w:w="4077" w:type="dxa"/>
            <w:tcBorders>
              <w:top w:val="single" w:sz="4" w:space="0" w:color="auto"/>
            </w:tcBorders>
            <w:tcMar>
              <w:left w:w="0" w:type="dxa"/>
            </w:tcMar>
          </w:tcPr>
          <w:p w14:paraId="12674194" w14:textId="52943699" w:rsidR="00334793" w:rsidRPr="00F661D6" w:rsidRDefault="00995332" w:rsidP="00C82BC4">
            <w:pPr>
              <w:rPr>
                <w:rFonts w:eastAsiaTheme="minorHAnsi"/>
              </w:rPr>
            </w:pPr>
            <w:r>
              <w:rPr>
                <w:rFonts w:eastAsiaTheme="minorHAnsi"/>
              </w:rPr>
              <w:t>Ort, Datum</w:t>
            </w:r>
          </w:p>
          <w:p w14:paraId="7E4692AE" w14:textId="5FF04D15" w:rsidR="00F661D6" w:rsidRPr="00D44911" w:rsidRDefault="00F661D6" w:rsidP="00C82BC4">
            <w:pPr>
              <w:rPr>
                <w:rFonts w:eastAsiaTheme="minorHAnsi" w:cs="Arial"/>
              </w:rPr>
            </w:pPr>
          </w:p>
        </w:tc>
        <w:tc>
          <w:tcPr>
            <w:tcW w:w="885" w:type="dxa"/>
          </w:tcPr>
          <w:p w14:paraId="747619BD" w14:textId="77777777" w:rsidR="00995332" w:rsidRPr="00D44911" w:rsidRDefault="00995332" w:rsidP="00C82BC4">
            <w:pPr>
              <w:rPr>
                <w:rFonts w:eastAsiaTheme="minorHAnsi" w:cs="Arial"/>
              </w:rPr>
            </w:pPr>
          </w:p>
        </w:tc>
        <w:tc>
          <w:tcPr>
            <w:tcW w:w="3827" w:type="dxa"/>
            <w:tcBorders>
              <w:top w:val="single" w:sz="4" w:space="0" w:color="auto"/>
            </w:tcBorders>
            <w:tcMar>
              <w:left w:w="0" w:type="dxa"/>
            </w:tcMar>
          </w:tcPr>
          <w:p w14:paraId="71C663AA" w14:textId="77777777" w:rsidR="00995332" w:rsidRPr="00D44911" w:rsidRDefault="00995332" w:rsidP="00C82BC4">
            <w:pPr>
              <w:rPr>
                <w:rFonts w:eastAsiaTheme="minorHAnsi" w:cs="Arial"/>
              </w:rPr>
            </w:pPr>
            <w:r>
              <w:rPr>
                <w:rFonts w:eastAsiaTheme="minorHAnsi" w:cs="Arial"/>
              </w:rPr>
              <w:t>Ort, Datum</w:t>
            </w:r>
          </w:p>
        </w:tc>
      </w:tr>
      <w:tr w:rsidR="00995332" w:rsidRPr="00D44911" w14:paraId="14D114E8" w14:textId="77777777" w:rsidTr="00995332">
        <w:trPr>
          <w:jc w:val="center"/>
        </w:trPr>
        <w:sdt>
          <w:sdtPr>
            <w:rPr>
              <w:rFonts w:eastAsiaTheme="minorHAnsi"/>
            </w:rPr>
            <w:id w:val="345841694"/>
            <w:placeholder>
              <w:docPart w:val="DefaultPlaceholder_-1854013440"/>
            </w:placeholder>
            <w:showingPlcHdr/>
          </w:sdtPr>
          <w:sdtEndPr/>
          <w:sdtContent>
            <w:tc>
              <w:tcPr>
                <w:tcW w:w="4077" w:type="dxa"/>
                <w:tcBorders>
                  <w:bottom w:val="single" w:sz="4" w:space="0" w:color="auto"/>
                </w:tcBorders>
              </w:tcPr>
              <w:p w14:paraId="779CA28D" w14:textId="7D99C124" w:rsidR="00995332" w:rsidRPr="00D44911" w:rsidRDefault="00F661D6" w:rsidP="000426E2">
                <w:pPr>
                  <w:spacing w:line="240" w:lineRule="auto"/>
                  <w:jc w:val="left"/>
                  <w:rPr>
                    <w:rFonts w:eastAsiaTheme="minorHAnsi"/>
                  </w:rPr>
                </w:pPr>
                <w:r w:rsidRPr="00F661D6">
                  <w:rPr>
                    <w:rStyle w:val="Platzhaltertext"/>
                    <w:highlight w:val="yellow"/>
                  </w:rPr>
                  <w:t>Klicken oder tippen Sie hier, um Text einzugeben.</w:t>
                </w:r>
              </w:p>
            </w:tc>
          </w:sdtContent>
        </w:sdt>
        <w:tc>
          <w:tcPr>
            <w:tcW w:w="885" w:type="dxa"/>
          </w:tcPr>
          <w:p w14:paraId="4F14ED6A" w14:textId="77777777" w:rsidR="00995332" w:rsidRPr="00D44911" w:rsidRDefault="00995332" w:rsidP="00C82BC4">
            <w:pPr>
              <w:rPr>
                <w:rFonts w:eastAsiaTheme="minorHAnsi" w:cs="Arial"/>
              </w:rPr>
            </w:pPr>
          </w:p>
        </w:tc>
        <w:tc>
          <w:tcPr>
            <w:tcW w:w="3827" w:type="dxa"/>
            <w:tcBorders>
              <w:bottom w:val="single" w:sz="4" w:space="0" w:color="auto"/>
            </w:tcBorders>
          </w:tcPr>
          <w:p w14:paraId="70E4CE73" w14:textId="77777777" w:rsidR="00995332" w:rsidRPr="00D44911" w:rsidRDefault="00995332" w:rsidP="00C82BC4">
            <w:pPr>
              <w:rPr>
                <w:rFonts w:eastAsiaTheme="minorHAnsi" w:cs="Arial"/>
              </w:rPr>
            </w:pPr>
          </w:p>
        </w:tc>
      </w:tr>
      <w:tr w:rsidR="00995332" w:rsidRPr="00D44911" w14:paraId="0B39696A" w14:textId="77777777" w:rsidTr="00995332">
        <w:trPr>
          <w:jc w:val="center"/>
        </w:trPr>
        <w:tc>
          <w:tcPr>
            <w:tcW w:w="4077" w:type="dxa"/>
            <w:tcBorders>
              <w:top w:val="single" w:sz="4" w:space="0" w:color="auto"/>
            </w:tcBorders>
            <w:tcMar>
              <w:left w:w="0" w:type="dxa"/>
            </w:tcMar>
          </w:tcPr>
          <w:p w14:paraId="3E02DC77" w14:textId="77777777" w:rsidR="00995332" w:rsidRDefault="00995332" w:rsidP="00EC3224">
            <w:pPr>
              <w:rPr>
                <w:rFonts w:eastAsiaTheme="minorHAnsi" w:cs="Arial"/>
              </w:rPr>
            </w:pPr>
            <w:r w:rsidRPr="00D44911">
              <w:rPr>
                <w:rFonts w:eastAsiaTheme="minorHAnsi" w:cs="Arial"/>
              </w:rPr>
              <w:t xml:space="preserve">Unterschrift(en) </w:t>
            </w:r>
            <w:r w:rsidR="00EC3224">
              <w:rPr>
                <w:rFonts w:eastAsiaTheme="minorHAnsi" w:cs="Arial"/>
              </w:rPr>
              <w:t>Auftragnehmer</w:t>
            </w:r>
          </w:p>
          <w:p w14:paraId="341BB6F6" w14:textId="71D99EB9" w:rsidR="00334793" w:rsidRPr="00D44911" w:rsidRDefault="00334793" w:rsidP="00EC3224">
            <w:pPr>
              <w:rPr>
                <w:rFonts w:eastAsiaTheme="minorHAnsi"/>
              </w:rPr>
            </w:pPr>
            <w:r>
              <w:rPr>
                <w:rFonts w:eastAsiaTheme="minorHAnsi" w:cs="Arial"/>
              </w:rPr>
              <w:t>in Textform gemäß § 126b BGB</w:t>
            </w:r>
          </w:p>
        </w:tc>
        <w:tc>
          <w:tcPr>
            <w:tcW w:w="885" w:type="dxa"/>
          </w:tcPr>
          <w:p w14:paraId="2646DB6D" w14:textId="77777777" w:rsidR="00995332" w:rsidRPr="00D44911" w:rsidRDefault="00995332" w:rsidP="00F661D6">
            <w:pPr>
              <w:jc w:val="left"/>
              <w:rPr>
                <w:rFonts w:eastAsiaTheme="minorHAnsi" w:cs="Arial"/>
              </w:rPr>
            </w:pPr>
          </w:p>
        </w:tc>
        <w:tc>
          <w:tcPr>
            <w:tcW w:w="3827" w:type="dxa"/>
            <w:tcBorders>
              <w:top w:val="single" w:sz="4" w:space="0" w:color="auto"/>
            </w:tcBorders>
            <w:tcMar>
              <w:left w:w="0" w:type="dxa"/>
            </w:tcMar>
          </w:tcPr>
          <w:p w14:paraId="075CB932" w14:textId="30A89C51" w:rsidR="00995332" w:rsidRPr="000426E2" w:rsidRDefault="0004647B" w:rsidP="000973AB">
            <w:pPr>
              <w:jc w:val="left"/>
              <w:rPr>
                <w:rFonts w:eastAsiaTheme="minorHAnsi" w:cs="Arial"/>
              </w:rPr>
            </w:pPr>
            <w:r>
              <w:rPr>
                <w:rFonts w:eastAsiaTheme="minorHAnsi"/>
              </w:rPr>
              <w:t>Unterschrift(en) Auftraggeber</w:t>
            </w:r>
          </w:p>
        </w:tc>
      </w:tr>
      <w:tr w:rsidR="00995332" w:rsidRPr="00D44911" w14:paraId="350713FA" w14:textId="77777777" w:rsidTr="00995332">
        <w:trPr>
          <w:jc w:val="center"/>
        </w:trPr>
        <w:tc>
          <w:tcPr>
            <w:tcW w:w="4077" w:type="dxa"/>
            <w:tcBorders>
              <w:bottom w:val="single" w:sz="4" w:space="0" w:color="auto"/>
            </w:tcBorders>
          </w:tcPr>
          <w:p w14:paraId="4285457F" w14:textId="64D5BBD8" w:rsidR="00F661D6" w:rsidRDefault="00F661D6" w:rsidP="00D75615">
            <w:pPr>
              <w:spacing w:line="240" w:lineRule="auto"/>
              <w:rPr>
                <w:rFonts w:cs="Arial"/>
                <w:b/>
                <w:szCs w:val="22"/>
              </w:rPr>
            </w:pPr>
          </w:p>
          <w:sdt>
            <w:sdtPr>
              <w:rPr>
                <w:rFonts w:eastAsiaTheme="minorHAnsi"/>
              </w:rPr>
              <w:id w:val="-1768458061"/>
              <w:placeholder>
                <w:docPart w:val="DefaultPlaceholder_-1854013440"/>
              </w:placeholder>
              <w:showingPlcHdr/>
            </w:sdtPr>
            <w:sdtEndPr/>
            <w:sdtContent>
              <w:p w14:paraId="29AFF44F" w14:textId="775D7A64" w:rsidR="000426E2" w:rsidRPr="00D44911" w:rsidRDefault="00F661D6" w:rsidP="00D75615">
                <w:pPr>
                  <w:spacing w:line="240" w:lineRule="auto"/>
                  <w:rPr>
                    <w:rFonts w:eastAsiaTheme="minorHAnsi"/>
                  </w:rPr>
                </w:pPr>
                <w:r w:rsidRPr="00F661D6">
                  <w:rPr>
                    <w:rStyle w:val="Platzhaltertext"/>
                    <w:highlight w:val="yellow"/>
                  </w:rPr>
                  <w:t>Klicken oder tippen Sie hier, um Text einzugeben.</w:t>
                </w:r>
              </w:p>
            </w:sdtContent>
          </w:sdt>
        </w:tc>
        <w:tc>
          <w:tcPr>
            <w:tcW w:w="885" w:type="dxa"/>
          </w:tcPr>
          <w:p w14:paraId="5E3C373D" w14:textId="77777777" w:rsidR="00995332" w:rsidRPr="00D44911" w:rsidRDefault="00995332" w:rsidP="00C82BC4">
            <w:pPr>
              <w:rPr>
                <w:rFonts w:eastAsiaTheme="minorHAnsi" w:cs="Arial"/>
              </w:rPr>
            </w:pPr>
          </w:p>
        </w:tc>
        <w:tc>
          <w:tcPr>
            <w:tcW w:w="3827" w:type="dxa"/>
            <w:tcBorders>
              <w:bottom w:val="single" w:sz="4" w:space="0" w:color="auto"/>
            </w:tcBorders>
          </w:tcPr>
          <w:p w14:paraId="4720165F" w14:textId="77777777" w:rsidR="00995332" w:rsidRPr="00D44911" w:rsidRDefault="00995332" w:rsidP="00C82BC4">
            <w:pPr>
              <w:rPr>
                <w:rFonts w:eastAsiaTheme="minorHAnsi" w:cs="Arial"/>
              </w:rPr>
            </w:pPr>
          </w:p>
        </w:tc>
      </w:tr>
      <w:tr w:rsidR="00995332" w:rsidRPr="00D44911" w14:paraId="4B67ED67" w14:textId="77777777" w:rsidTr="00995332">
        <w:trPr>
          <w:jc w:val="center"/>
        </w:trPr>
        <w:tc>
          <w:tcPr>
            <w:tcW w:w="4077" w:type="dxa"/>
            <w:tcBorders>
              <w:top w:val="single" w:sz="4" w:space="0" w:color="auto"/>
            </w:tcBorders>
            <w:tcMar>
              <w:left w:w="0" w:type="dxa"/>
            </w:tcMar>
          </w:tcPr>
          <w:p w14:paraId="055C83CF" w14:textId="77777777" w:rsidR="00995332" w:rsidRDefault="00995332" w:rsidP="00C82BC4">
            <w:pPr>
              <w:rPr>
                <w:rFonts w:eastAsiaTheme="minorHAnsi" w:cs="Arial"/>
              </w:rPr>
            </w:pPr>
            <w:r w:rsidRPr="00D44911">
              <w:rPr>
                <w:rFonts w:eastAsiaTheme="minorHAnsi" w:cs="Arial"/>
              </w:rPr>
              <w:t xml:space="preserve">Unterschrift(en) </w:t>
            </w:r>
            <w:r w:rsidR="00EC3224">
              <w:rPr>
                <w:rFonts w:eastAsiaTheme="minorHAnsi" w:cs="Arial"/>
              </w:rPr>
              <w:t>Auftragnehmer</w:t>
            </w:r>
          </w:p>
          <w:p w14:paraId="6B963303" w14:textId="382DD107" w:rsidR="00334793" w:rsidRPr="00D44911" w:rsidRDefault="00334793" w:rsidP="00C82BC4">
            <w:pPr>
              <w:rPr>
                <w:rFonts w:eastAsiaTheme="minorHAnsi" w:cs="Arial"/>
              </w:rPr>
            </w:pPr>
            <w:r>
              <w:rPr>
                <w:rFonts w:eastAsiaTheme="minorHAnsi" w:cs="Arial"/>
              </w:rPr>
              <w:t>in Textform gemäß § 126b BGB</w:t>
            </w:r>
          </w:p>
        </w:tc>
        <w:tc>
          <w:tcPr>
            <w:tcW w:w="885" w:type="dxa"/>
          </w:tcPr>
          <w:p w14:paraId="7C2FE815" w14:textId="77777777" w:rsidR="00995332" w:rsidRPr="00D44911" w:rsidRDefault="00995332" w:rsidP="00F661D6">
            <w:pPr>
              <w:jc w:val="left"/>
              <w:rPr>
                <w:rFonts w:eastAsiaTheme="minorHAnsi" w:cs="Arial"/>
              </w:rPr>
            </w:pPr>
          </w:p>
        </w:tc>
        <w:tc>
          <w:tcPr>
            <w:tcW w:w="3827" w:type="dxa"/>
            <w:tcBorders>
              <w:top w:val="single" w:sz="4" w:space="0" w:color="auto"/>
            </w:tcBorders>
            <w:tcMar>
              <w:left w:w="0" w:type="dxa"/>
            </w:tcMar>
          </w:tcPr>
          <w:p w14:paraId="54E76058" w14:textId="72D18C63" w:rsidR="00995332" w:rsidRPr="00D44911" w:rsidRDefault="0004647B" w:rsidP="000973AB">
            <w:pPr>
              <w:jc w:val="left"/>
              <w:rPr>
                <w:rFonts w:eastAsiaTheme="minorHAnsi" w:cs="Arial"/>
              </w:rPr>
            </w:pPr>
            <w:r>
              <w:rPr>
                <w:rFonts w:eastAsiaTheme="minorHAnsi"/>
              </w:rPr>
              <w:t>Unterschrift(en) Auftraggeber</w:t>
            </w:r>
          </w:p>
        </w:tc>
      </w:tr>
    </w:tbl>
    <w:p w14:paraId="6D0B75A9" w14:textId="77777777" w:rsidR="001148D7" w:rsidRPr="00E16B69" w:rsidRDefault="001148D7">
      <w:pPr>
        <w:shd w:val="clear" w:color="auto" w:fill="FFFFFF"/>
        <w:spacing w:line="331" w:lineRule="exact"/>
      </w:pPr>
    </w:p>
    <w:sectPr w:rsidR="001148D7" w:rsidRPr="00E16B69" w:rsidSect="006860D7">
      <w:headerReference w:type="default" r:id="rId12"/>
      <w:footerReference w:type="even" r:id="rId13"/>
      <w:footerReference w:type="default" r:id="rId14"/>
      <w:headerReference w:type="first" r:id="rId15"/>
      <w:footerReference w:type="first" r:id="rId16"/>
      <w:type w:val="continuous"/>
      <w:pgSz w:w="11906" w:h="16838"/>
      <w:pgMar w:top="1985" w:right="1418" w:bottom="1134" w:left="1418" w:header="709" w:footer="709" w:gutter="0"/>
      <w:paperSrc w:first="260" w:other="26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88160" w14:textId="77777777" w:rsidR="00877A21" w:rsidRDefault="00877A21">
      <w:r>
        <w:separator/>
      </w:r>
    </w:p>
  </w:endnote>
  <w:endnote w:type="continuationSeparator" w:id="0">
    <w:p w14:paraId="15E1F6F6" w14:textId="77777777" w:rsidR="00877A21" w:rsidRDefault="00877A21">
      <w:r>
        <w:continuationSeparator/>
      </w:r>
    </w:p>
  </w:endnote>
  <w:endnote w:type="continuationNotice" w:id="1">
    <w:p w14:paraId="65DE0060" w14:textId="77777777" w:rsidR="00877A21" w:rsidRDefault="00877A2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charset w:val="00"/>
    <w:family w:val="auto"/>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Fett">
    <w:altName w:val="Times New Roman"/>
    <w:panose1 w:val="00000000000000000000"/>
    <w:charset w:val="00"/>
    <w:family w:val="roman"/>
    <w:notTrueType/>
    <w:pitch w:val="default"/>
  </w:font>
  <w:font w:name="Georgia">
    <w:altName w:val="Georgia"/>
    <w:panose1 w:val="02040502050405020303"/>
    <w:charset w:val="00"/>
    <w:family w:val="roman"/>
    <w:pitch w:val="variable"/>
    <w:sig w:usb0="00000287" w:usb1="00000000" w:usb2="00000000" w:usb3="00000000" w:csb0="0000009F" w:csb1="00000000"/>
  </w:font>
  <w:font w:name="ArialMT">
    <w:altName w:val="Arial"/>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B3140" w14:textId="77777777" w:rsidR="00AE680C" w:rsidRDefault="00AE680C" w:rsidP="001E0FFC">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55D4F07" w14:textId="77777777" w:rsidR="00AE680C" w:rsidRDefault="00AE680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28" w:type="dxa"/>
      <w:tblBorders>
        <w:top w:val="single" w:sz="4" w:space="0" w:color="auto"/>
      </w:tblBorders>
      <w:tblLook w:val="01E0" w:firstRow="1" w:lastRow="1" w:firstColumn="1" w:lastColumn="1" w:noHBand="0" w:noVBand="0"/>
    </w:tblPr>
    <w:tblGrid>
      <w:gridCol w:w="4050"/>
      <w:gridCol w:w="1428"/>
      <w:gridCol w:w="3750"/>
    </w:tblGrid>
    <w:tr w:rsidR="00AE680C" w:rsidRPr="00EA4514" w14:paraId="65CD61DE" w14:textId="77777777" w:rsidTr="00805EF4">
      <w:trPr>
        <w:trHeight w:val="293"/>
      </w:trPr>
      <w:tc>
        <w:tcPr>
          <w:tcW w:w="5478" w:type="dxa"/>
          <w:gridSpan w:val="2"/>
          <w:tcBorders>
            <w:top w:val="single" w:sz="4" w:space="0" w:color="auto"/>
            <w:bottom w:val="nil"/>
          </w:tcBorders>
          <w:shd w:val="clear" w:color="auto" w:fill="auto"/>
        </w:tcPr>
        <w:p w14:paraId="1333C33A" w14:textId="60A77D3F" w:rsidR="00AE680C" w:rsidRPr="00C412FE" w:rsidRDefault="00AE680C" w:rsidP="006B0522">
          <w:pPr>
            <w:pStyle w:val="Fuzeile"/>
            <w:spacing w:before="60"/>
            <w:rPr>
              <w:rFonts w:ascii="Arial" w:hAnsi="Arial" w:cs="Arial"/>
              <w:sz w:val="16"/>
              <w:szCs w:val="16"/>
              <w:lang w:val="en-US"/>
            </w:rPr>
          </w:pPr>
          <w:r w:rsidRPr="00EA4514">
            <w:rPr>
              <w:rFonts w:ascii="Arial" w:hAnsi="Arial" w:cs="Arial"/>
              <w:sz w:val="16"/>
              <w:szCs w:val="16"/>
            </w:rPr>
            <w:fldChar w:fldCharType="begin"/>
          </w:r>
          <w:r w:rsidRPr="00C412FE">
            <w:rPr>
              <w:rFonts w:ascii="Arial" w:hAnsi="Arial" w:cs="Arial"/>
              <w:sz w:val="16"/>
              <w:szCs w:val="16"/>
              <w:lang w:val="en-US"/>
            </w:rPr>
            <w:instrText xml:space="preserve"> FILENAME   \* MERGEFORMAT </w:instrText>
          </w:r>
          <w:r w:rsidRPr="00EA4514">
            <w:rPr>
              <w:rFonts w:ascii="Arial" w:hAnsi="Arial" w:cs="Arial"/>
              <w:sz w:val="16"/>
              <w:szCs w:val="16"/>
            </w:rPr>
            <w:fldChar w:fldCharType="separate"/>
          </w:r>
          <w:r w:rsidR="00E92DD2">
            <w:rPr>
              <w:rFonts w:ascii="Arial" w:hAnsi="Arial" w:cs="Arial"/>
              <w:noProof/>
              <w:sz w:val="16"/>
              <w:szCs w:val="16"/>
              <w:lang w:val="en-US"/>
            </w:rPr>
            <w:t>1_OH Rahmenvertrag Personaldirektvermittlung</w:t>
          </w:r>
          <w:r w:rsidRPr="00EA4514">
            <w:rPr>
              <w:rFonts w:ascii="Arial" w:hAnsi="Arial" w:cs="Arial"/>
              <w:sz w:val="16"/>
              <w:szCs w:val="16"/>
            </w:rPr>
            <w:fldChar w:fldCharType="end"/>
          </w:r>
        </w:p>
      </w:tc>
      <w:tc>
        <w:tcPr>
          <w:tcW w:w="3750" w:type="dxa"/>
          <w:tcBorders>
            <w:top w:val="single" w:sz="4" w:space="0" w:color="auto"/>
            <w:bottom w:val="nil"/>
          </w:tcBorders>
          <w:shd w:val="clear" w:color="auto" w:fill="auto"/>
        </w:tcPr>
        <w:p w14:paraId="43D537E0" w14:textId="2CE4B7C9" w:rsidR="00AE680C" w:rsidRPr="006860D7" w:rsidRDefault="00850729" w:rsidP="00805EF4">
          <w:pPr>
            <w:pStyle w:val="Fuzeile"/>
            <w:spacing w:before="60"/>
            <w:jc w:val="right"/>
            <w:rPr>
              <w:rFonts w:ascii="Arial" w:hAnsi="Arial" w:cs="Arial"/>
              <w:sz w:val="16"/>
              <w:szCs w:val="16"/>
            </w:rPr>
          </w:pPr>
          <w:r w:rsidRPr="006860D7">
            <w:rPr>
              <w:rFonts w:ascii="Arial" w:hAnsi="Arial" w:cs="Arial"/>
              <w:sz w:val="16"/>
              <w:szCs w:val="16"/>
            </w:rPr>
            <w:t xml:space="preserve">Seite </w:t>
          </w:r>
          <w:r w:rsidRPr="006860D7">
            <w:rPr>
              <w:rFonts w:ascii="Arial" w:hAnsi="Arial" w:cs="Arial"/>
              <w:sz w:val="16"/>
              <w:szCs w:val="16"/>
            </w:rPr>
            <w:fldChar w:fldCharType="begin"/>
          </w:r>
          <w:r w:rsidRPr="006860D7">
            <w:rPr>
              <w:rFonts w:ascii="Arial" w:hAnsi="Arial" w:cs="Arial"/>
              <w:sz w:val="16"/>
              <w:szCs w:val="16"/>
            </w:rPr>
            <w:instrText>PAGE  \* Arabic  \* MERGEFORMAT</w:instrText>
          </w:r>
          <w:r w:rsidRPr="006860D7">
            <w:rPr>
              <w:rFonts w:ascii="Arial" w:hAnsi="Arial" w:cs="Arial"/>
              <w:sz w:val="16"/>
              <w:szCs w:val="16"/>
            </w:rPr>
            <w:fldChar w:fldCharType="separate"/>
          </w:r>
          <w:r w:rsidRPr="006860D7">
            <w:rPr>
              <w:rFonts w:ascii="Arial" w:hAnsi="Arial" w:cs="Arial"/>
              <w:sz w:val="16"/>
              <w:szCs w:val="16"/>
            </w:rPr>
            <w:t>1</w:t>
          </w:r>
          <w:r w:rsidRPr="006860D7">
            <w:rPr>
              <w:rFonts w:ascii="Arial" w:hAnsi="Arial" w:cs="Arial"/>
              <w:sz w:val="16"/>
              <w:szCs w:val="16"/>
            </w:rPr>
            <w:fldChar w:fldCharType="end"/>
          </w:r>
          <w:r w:rsidRPr="006860D7">
            <w:rPr>
              <w:rFonts w:ascii="Arial" w:hAnsi="Arial" w:cs="Arial"/>
              <w:sz w:val="16"/>
              <w:szCs w:val="16"/>
            </w:rPr>
            <w:t xml:space="preserve"> von </w:t>
          </w:r>
          <w:r w:rsidRPr="006860D7">
            <w:rPr>
              <w:rFonts w:ascii="Arial" w:hAnsi="Arial" w:cs="Arial"/>
              <w:sz w:val="16"/>
              <w:szCs w:val="16"/>
            </w:rPr>
            <w:fldChar w:fldCharType="begin"/>
          </w:r>
          <w:r w:rsidRPr="006860D7">
            <w:rPr>
              <w:rFonts w:ascii="Arial" w:hAnsi="Arial" w:cs="Arial"/>
              <w:sz w:val="16"/>
              <w:szCs w:val="16"/>
            </w:rPr>
            <w:instrText>NUMPAGES  \* Arabic  \* MERGEFORMAT</w:instrText>
          </w:r>
          <w:r w:rsidRPr="006860D7">
            <w:rPr>
              <w:rFonts w:ascii="Arial" w:hAnsi="Arial" w:cs="Arial"/>
              <w:sz w:val="16"/>
              <w:szCs w:val="16"/>
            </w:rPr>
            <w:fldChar w:fldCharType="separate"/>
          </w:r>
          <w:r w:rsidRPr="006860D7">
            <w:rPr>
              <w:rFonts w:ascii="Arial" w:hAnsi="Arial" w:cs="Arial"/>
              <w:sz w:val="16"/>
              <w:szCs w:val="16"/>
            </w:rPr>
            <w:t>2</w:t>
          </w:r>
          <w:r w:rsidRPr="006860D7">
            <w:rPr>
              <w:rFonts w:ascii="Arial" w:hAnsi="Arial" w:cs="Arial"/>
              <w:sz w:val="16"/>
              <w:szCs w:val="16"/>
            </w:rPr>
            <w:fldChar w:fldCharType="end"/>
          </w:r>
        </w:p>
      </w:tc>
    </w:tr>
    <w:tr w:rsidR="00AE680C" w:rsidRPr="00EA4514" w14:paraId="6B141732" w14:textId="77777777" w:rsidTr="00805EF4">
      <w:trPr>
        <w:trHeight w:val="293"/>
      </w:trPr>
      <w:tc>
        <w:tcPr>
          <w:tcW w:w="4050" w:type="dxa"/>
          <w:tcBorders>
            <w:top w:val="nil"/>
          </w:tcBorders>
          <w:shd w:val="clear" w:color="auto" w:fill="auto"/>
        </w:tcPr>
        <w:p w14:paraId="13306528" w14:textId="2B8EE8CE" w:rsidR="00AE680C" w:rsidRPr="00EA4514" w:rsidRDefault="00AE680C" w:rsidP="0073441C">
          <w:pPr>
            <w:pStyle w:val="Fuzeile"/>
            <w:spacing w:before="60"/>
            <w:rPr>
              <w:rFonts w:ascii="Arial" w:hAnsi="Arial" w:cs="Arial"/>
              <w:sz w:val="16"/>
              <w:szCs w:val="16"/>
            </w:rPr>
          </w:pPr>
          <w:r>
            <w:rPr>
              <w:rFonts w:ascii="Arial" w:hAnsi="Arial" w:cs="Arial"/>
              <w:sz w:val="16"/>
              <w:szCs w:val="16"/>
            </w:rPr>
            <w:t>Version: 1.</w:t>
          </w:r>
          <w:r w:rsidR="000E589B">
            <w:rPr>
              <w:rFonts w:ascii="Arial" w:hAnsi="Arial" w:cs="Arial"/>
              <w:sz w:val="16"/>
              <w:szCs w:val="16"/>
            </w:rPr>
            <w:t>1</w:t>
          </w:r>
        </w:p>
      </w:tc>
      <w:tc>
        <w:tcPr>
          <w:tcW w:w="1428" w:type="dxa"/>
          <w:tcBorders>
            <w:top w:val="nil"/>
          </w:tcBorders>
          <w:shd w:val="clear" w:color="auto" w:fill="auto"/>
        </w:tcPr>
        <w:p w14:paraId="42A56B66" w14:textId="4139DC86" w:rsidR="00AE680C" w:rsidRPr="00EA4514" w:rsidRDefault="00525956" w:rsidP="0073441C">
          <w:pPr>
            <w:pStyle w:val="Fuzeile"/>
            <w:spacing w:before="60"/>
            <w:rPr>
              <w:rFonts w:ascii="Arial" w:hAnsi="Arial" w:cs="Arial"/>
              <w:sz w:val="16"/>
              <w:szCs w:val="16"/>
            </w:rPr>
          </w:pPr>
          <w:r>
            <w:rPr>
              <w:rStyle w:val="Seitenzahl"/>
              <w:rFonts w:ascii="Arial" w:hAnsi="Arial" w:cs="Arial"/>
              <w:sz w:val="16"/>
              <w:szCs w:val="16"/>
            </w:rPr>
            <w:t>© gematik 202</w:t>
          </w:r>
          <w:r w:rsidR="000E589B">
            <w:rPr>
              <w:rStyle w:val="Seitenzahl"/>
              <w:rFonts w:ascii="Arial" w:hAnsi="Arial" w:cs="Arial"/>
              <w:sz w:val="16"/>
              <w:szCs w:val="16"/>
            </w:rPr>
            <w:t>5</w:t>
          </w:r>
        </w:p>
      </w:tc>
      <w:tc>
        <w:tcPr>
          <w:tcW w:w="3750" w:type="dxa"/>
          <w:tcBorders>
            <w:top w:val="nil"/>
          </w:tcBorders>
          <w:shd w:val="clear" w:color="auto" w:fill="auto"/>
        </w:tcPr>
        <w:p w14:paraId="5F1606EA" w14:textId="540F4EED" w:rsidR="00AE680C" w:rsidRPr="00EA4514" w:rsidRDefault="00525956" w:rsidP="00E92DD2">
          <w:pPr>
            <w:pStyle w:val="Fuzeile"/>
            <w:spacing w:before="60"/>
            <w:jc w:val="right"/>
            <w:rPr>
              <w:rFonts w:ascii="Arial" w:hAnsi="Arial" w:cs="Arial"/>
              <w:sz w:val="16"/>
              <w:szCs w:val="16"/>
            </w:rPr>
          </w:pPr>
          <w:r>
            <w:rPr>
              <w:rFonts w:ascii="Arial" w:hAnsi="Arial" w:cs="Arial"/>
              <w:sz w:val="16"/>
              <w:szCs w:val="16"/>
            </w:rPr>
            <w:t xml:space="preserve">Stand: </w:t>
          </w:r>
          <w:r w:rsidR="000E589B">
            <w:rPr>
              <w:rFonts w:ascii="Arial" w:hAnsi="Arial" w:cs="Arial"/>
              <w:sz w:val="16"/>
              <w:szCs w:val="16"/>
            </w:rPr>
            <w:t>18</w:t>
          </w:r>
          <w:r w:rsidR="00AE4790">
            <w:rPr>
              <w:rFonts w:ascii="Arial" w:hAnsi="Arial" w:cs="Arial"/>
              <w:sz w:val="16"/>
              <w:szCs w:val="16"/>
            </w:rPr>
            <w:t>.</w:t>
          </w:r>
          <w:r w:rsidR="000E589B">
            <w:rPr>
              <w:rFonts w:ascii="Arial" w:hAnsi="Arial" w:cs="Arial"/>
              <w:sz w:val="16"/>
              <w:szCs w:val="16"/>
            </w:rPr>
            <w:t>12</w:t>
          </w:r>
          <w:r w:rsidR="00E92DD2">
            <w:rPr>
              <w:rFonts w:ascii="Arial" w:hAnsi="Arial" w:cs="Arial"/>
              <w:sz w:val="16"/>
              <w:szCs w:val="16"/>
            </w:rPr>
            <w:t>.202</w:t>
          </w:r>
          <w:r w:rsidR="000E589B">
            <w:rPr>
              <w:rFonts w:ascii="Arial" w:hAnsi="Arial" w:cs="Arial"/>
              <w:sz w:val="16"/>
              <w:szCs w:val="16"/>
            </w:rPr>
            <w:t>5</w:t>
          </w:r>
        </w:p>
      </w:tc>
    </w:tr>
  </w:tbl>
  <w:p w14:paraId="7CCAD158" w14:textId="77777777" w:rsidR="00AE680C" w:rsidRPr="00805EF4" w:rsidRDefault="00AE680C" w:rsidP="00805EF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28" w:type="dxa"/>
      <w:tblBorders>
        <w:top w:val="single" w:sz="4" w:space="0" w:color="auto"/>
      </w:tblBorders>
      <w:tblLook w:val="01E0" w:firstRow="1" w:lastRow="1" w:firstColumn="1" w:lastColumn="1" w:noHBand="0" w:noVBand="0"/>
    </w:tblPr>
    <w:tblGrid>
      <w:gridCol w:w="4050"/>
      <w:gridCol w:w="1428"/>
      <w:gridCol w:w="3750"/>
    </w:tblGrid>
    <w:tr w:rsidR="00AE680C" w:rsidRPr="00EA4514" w14:paraId="7398DCFE" w14:textId="77777777" w:rsidTr="00805EF4">
      <w:trPr>
        <w:trHeight w:val="293"/>
      </w:trPr>
      <w:tc>
        <w:tcPr>
          <w:tcW w:w="5478" w:type="dxa"/>
          <w:gridSpan w:val="2"/>
          <w:tcBorders>
            <w:top w:val="single" w:sz="4" w:space="0" w:color="auto"/>
            <w:bottom w:val="nil"/>
          </w:tcBorders>
          <w:shd w:val="clear" w:color="auto" w:fill="auto"/>
        </w:tcPr>
        <w:p w14:paraId="7330FBFF" w14:textId="6EB61015" w:rsidR="00AE680C" w:rsidRPr="000E589B" w:rsidRDefault="00AE680C" w:rsidP="00805EF4">
          <w:pPr>
            <w:pStyle w:val="Fuzeile"/>
            <w:spacing w:before="60"/>
            <w:rPr>
              <w:rFonts w:ascii="Arial" w:hAnsi="Arial" w:cs="Arial"/>
              <w:sz w:val="16"/>
              <w:szCs w:val="16"/>
            </w:rPr>
          </w:pPr>
          <w:r w:rsidRPr="00EA4514">
            <w:rPr>
              <w:rFonts w:ascii="Arial" w:hAnsi="Arial" w:cs="Arial"/>
              <w:sz w:val="16"/>
              <w:szCs w:val="16"/>
            </w:rPr>
            <w:fldChar w:fldCharType="begin"/>
          </w:r>
          <w:r w:rsidRPr="000E589B">
            <w:rPr>
              <w:rFonts w:ascii="Arial" w:hAnsi="Arial" w:cs="Arial"/>
              <w:sz w:val="16"/>
              <w:szCs w:val="16"/>
            </w:rPr>
            <w:instrText xml:space="preserve"> FILENAME   \* MERGEFORMAT </w:instrText>
          </w:r>
          <w:r w:rsidRPr="00EA4514">
            <w:rPr>
              <w:rFonts w:ascii="Arial" w:hAnsi="Arial" w:cs="Arial"/>
              <w:sz w:val="16"/>
              <w:szCs w:val="16"/>
            </w:rPr>
            <w:fldChar w:fldCharType="separate"/>
          </w:r>
          <w:r w:rsidR="000C220F" w:rsidRPr="000E589B">
            <w:rPr>
              <w:rFonts w:ascii="Arial" w:hAnsi="Arial" w:cs="Arial"/>
              <w:noProof/>
              <w:sz w:val="16"/>
              <w:szCs w:val="16"/>
            </w:rPr>
            <w:t>RV_Vertrag_OH_Personalvermittlung nicht technische Profile</w:t>
          </w:r>
          <w:r w:rsidRPr="00EA4514">
            <w:rPr>
              <w:rFonts w:ascii="Arial" w:hAnsi="Arial" w:cs="Arial"/>
              <w:sz w:val="16"/>
              <w:szCs w:val="16"/>
            </w:rPr>
            <w:fldChar w:fldCharType="end"/>
          </w:r>
        </w:p>
      </w:tc>
      <w:tc>
        <w:tcPr>
          <w:tcW w:w="3750" w:type="dxa"/>
          <w:tcBorders>
            <w:top w:val="single" w:sz="4" w:space="0" w:color="auto"/>
            <w:bottom w:val="nil"/>
          </w:tcBorders>
          <w:shd w:val="clear" w:color="auto" w:fill="auto"/>
        </w:tcPr>
        <w:p w14:paraId="3940520F" w14:textId="176B3642" w:rsidR="00AE680C" w:rsidRPr="00EA4514" w:rsidRDefault="00AE680C" w:rsidP="00805EF4">
          <w:pPr>
            <w:pStyle w:val="Fuzeile"/>
            <w:spacing w:before="60"/>
            <w:jc w:val="right"/>
            <w:rPr>
              <w:rFonts w:ascii="Arial" w:hAnsi="Arial" w:cs="Arial"/>
              <w:sz w:val="16"/>
              <w:szCs w:val="16"/>
            </w:rPr>
          </w:pPr>
          <w:r w:rsidRPr="00EA4514">
            <w:rPr>
              <w:rFonts w:ascii="Arial" w:hAnsi="Arial" w:cs="Arial"/>
              <w:sz w:val="16"/>
              <w:szCs w:val="16"/>
            </w:rPr>
            <w:t xml:space="preserve">Seite </w:t>
          </w:r>
          <w:r w:rsidRPr="00EA4514">
            <w:rPr>
              <w:rStyle w:val="Seitenzahl"/>
              <w:rFonts w:ascii="Arial" w:hAnsi="Arial" w:cs="Arial"/>
              <w:sz w:val="16"/>
              <w:szCs w:val="16"/>
            </w:rPr>
            <w:fldChar w:fldCharType="begin"/>
          </w:r>
          <w:r w:rsidRPr="00EA4514">
            <w:rPr>
              <w:rStyle w:val="Seitenzahl"/>
              <w:rFonts w:ascii="Arial" w:hAnsi="Arial" w:cs="Arial"/>
              <w:sz w:val="16"/>
              <w:szCs w:val="16"/>
            </w:rPr>
            <w:instrText xml:space="preserve"> PAGE  \* Arabic </w:instrText>
          </w:r>
          <w:r w:rsidRPr="00EA4514">
            <w:rPr>
              <w:rStyle w:val="Seitenzahl"/>
              <w:rFonts w:ascii="Arial" w:hAnsi="Arial" w:cs="Arial"/>
              <w:sz w:val="16"/>
              <w:szCs w:val="16"/>
            </w:rPr>
            <w:fldChar w:fldCharType="separate"/>
          </w:r>
          <w:r w:rsidR="00525956">
            <w:rPr>
              <w:rStyle w:val="Seitenzahl"/>
              <w:rFonts w:ascii="Arial" w:hAnsi="Arial" w:cs="Arial"/>
              <w:noProof/>
              <w:sz w:val="16"/>
              <w:szCs w:val="16"/>
            </w:rPr>
            <w:t>1</w:t>
          </w:r>
          <w:r w:rsidRPr="00EA4514">
            <w:rPr>
              <w:rStyle w:val="Seitenzahl"/>
              <w:rFonts w:ascii="Arial" w:hAnsi="Arial" w:cs="Arial"/>
              <w:sz w:val="16"/>
              <w:szCs w:val="16"/>
            </w:rPr>
            <w:fldChar w:fldCharType="end"/>
          </w:r>
          <w:r w:rsidRPr="00EA4514">
            <w:rPr>
              <w:rStyle w:val="Seitenzahl"/>
              <w:rFonts w:ascii="Arial" w:hAnsi="Arial" w:cs="Arial"/>
              <w:sz w:val="16"/>
              <w:szCs w:val="16"/>
            </w:rPr>
            <w:t xml:space="preserve"> von </w:t>
          </w:r>
          <w:r w:rsidRPr="00EA4514">
            <w:rPr>
              <w:rStyle w:val="Seitenzahl"/>
              <w:rFonts w:ascii="Arial" w:hAnsi="Arial" w:cs="Arial"/>
              <w:sz w:val="16"/>
              <w:szCs w:val="16"/>
            </w:rPr>
            <w:fldChar w:fldCharType="begin"/>
          </w:r>
          <w:r w:rsidRPr="00EA4514">
            <w:rPr>
              <w:rStyle w:val="Seitenzahl"/>
              <w:rFonts w:ascii="Arial" w:hAnsi="Arial" w:cs="Arial"/>
              <w:sz w:val="16"/>
              <w:szCs w:val="16"/>
            </w:rPr>
            <w:instrText xml:space="preserve"> NUMPAGES </w:instrText>
          </w:r>
          <w:r w:rsidRPr="00EA4514">
            <w:rPr>
              <w:rStyle w:val="Seitenzahl"/>
              <w:rFonts w:ascii="Arial" w:hAnsi="Arial" w:cs="Arial"/>
              <w:sz w:val="16"/>
              <w:szCs w:val="16"/>
            </w:rPr>
            <w:fldChar w:fldCharType="separate"/>
          </w:r>
          <w:r w:rsidR="000C220F">
            <w:rPr>
              <w:rStyle w:val="Seitenzahl"/>
              <w:rFonts w:ascii="Arial" w:hAnsi="Arial" w:cs="Arial"/>
              <w:noProof/>
              <w:sz w:val="16"/>
              <w:szCs w:val="16"/>
            </w:rPr>
            <w:t>9</w:t>
          </w:r>
          <w:r w:rsidRPr="00EA4514">
            <w:rPr>
              <w:rStyle w:val="Seitenzahl"/>
              <w:rFonts w:ascii="Arial" w:hAnsi="Arial" w:cs="Arial"/>
              <w:sz w:val="16"/>
              <w:szCs w:val="16"/>
            </w:rPr>
            <w:fldChar w:fldCharType="end"/>
          </w:r>
        </w:p>
      </w:tc>
    </w:tr>
    <w:tr w:rsidR="00AE680C" w:rsidRPr="00EA4514" w14:paraId="319ECCE6" w14:textId="77777777" w:rsidTr="00805EF4">
      <w:trPr>
        <w:trHeight w:val="293"/>
      </w:trPr>
      <w:tc>
        <w:tcPr>
          <w:tcW w:w="4050" w:type="dxa"/>
          <w:tcBorders>
            <w:top w:val="nil"/>
          </w:tcBorders>
          <w:shd w:val="clear" w:color="auto" w:fill="auto"/>
        </w:tcPr>
        <w:p w14:paraId="4A62EA6B" w14:textId="77777777" w:rsidR="00AE680C" w:rsidRPr="00EA4514" w:rsidRDefault="00AE680C" w:rsidP="00805EF4">
          <w:pPr>
            <w:pStyle w:val="Fuzeile"/>
            <w:spacing w:before="60"/>
            <w:rPr>
              <w:rFonts w:ascii="Arial" w:hAnsi="Arial" w:cs="Arial"/>
              <w:sz w:val="16"/>
              <w:szCs w:val="16"/>
            </w:rPr>
          </w:pPr>
          <w:r>
            <w:rPr>
              <w:rFonts w:ascii="Arial" w:hAnsi="Arial" w:cs="Arial"/>
              <w:sz w:val="16"/>
              <w:szCs w:val="16"/>
            </w:rPr>
            <w:t>Version: 1.0</w:t>
          </w:r>
        </w:p>
      </w:tc>
      <w:tc>
        <w:tcPr>
          <w:tcW w:w="1428" w:type="dxa"/>
          <w:tcBorders>
            <w:top w:val="nil"/>
          </w:tcBorders>
          <w:shd w:val="clear" w:color="auto" w:fill="auto"/>
        </w:tcPr>
        <w:p w14:paraId="4FC7E54F" w14:textId="77777777" w:rsidR="00AE680C" w:rsidRPr="00EA4514" w:rsidRDefault="00525956" w:rsidP="00805EF4">
          <w:pPr>
            <w:pStyle w:val="Fuzeile"/>
            <w:spacing w:before="60"/>
            <w:rPr>
              <w:rFonts w:ascii="Arial" w:hAnsi="Arial" w:cs="Arial"/>
              <w:sz w:val="16"/>
              <w:szCs w:val="16"/>
            </w:rPr>
          </w:pPr>
          <w:r>
            <w:rPr>
              <w:rStyle w:val="Seitenzahl"/>
              <w:rFonts w:ascii="Arial" w:hAnsi="Arial" w:cs="Arial"/>
              <w:sz w:val="16"/>
              <w:szCs w:val="16"/>
            </w:rPr>
            <w:t>© gematik 2021</w:t>
          </w:r>
        </w:p>
      </w:tc>
      <w:tc>
        <w:tcPr>
          <w:tcW w:w="3750" w:type="dxa"/>
          <w:tcBorders>
            <w:top w:val="nil"/>
          </w:tcBorders>
          <w:shd w:val="clear" w:color="auto" w:fill="auto"/>
        </w:tcPr>
        <w:p w14:paraId="42B4EAC1" w14:textId="77777777" w:rsidR="00AE680C" w:rsidRPr="00EA4514" w:rsidRDefault="00525956" w:rsidP="00700E8C">
          <w:pPr>
            <w:pStyle w:val="Fuzeile"/>
            <w:spacing w:before="60"/>
            <w:jc w:val="right"/>
            <w:rPr>
              <w:rFonts w:ascii="Arial" w:hAnsi="Arial" w:cs="Arial"/>
              <w:sz w:val="16"/>
              <w:szCs w:val="16"/>
            </w:rPr>
          </w:pPr>
          <w:r>
            <w:rPr>
              <w:rFonts w:ascii="Arial" w:hAnsi="Arial" w:cs="Arial"/>
              <w:sz w:val="16"/>
              <w:szCs w:val="16"/>
            </w:rPr>
            <w:t>Stand: 15.02.21</w:t>
          </w:r>
        </w:p>
      </w:tc>
    </w:tr>
  </w:tbl>
  <w:p w14:paraId="342764C7" w14:textId="77777777" w:rsidR="00AE680C" w:rsidRDefault="00AE680C" w:rsidP="00EA451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AB367" w14:textId="77777777" w:rsidR="00877A21" w:rsidRDefault="00877A21">
      <w:r>
        <w:separator/>
      </w:r>
    </w:p>
  </w:footnote>
  <w:footnote w:type="continuationSeparator" w:id="0">
    <w:p w14:paraId="5EE98C84" w14:textId="77777777" w:rsidR="00877A21" w:rsidRDefault="00877A21">
      <w:r>
        <w:continuationSeparator/>
      </w:r>
    </w:p>
  </w:footnote>
  <w:footnote w:type="continuationNotice" w:id="1">
    <w:p w14:paraId="3891ADC6" w14:textId="77777777" w:rsidR="00877A21" w:rsidRDefault="00877A2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4" w:type="pct"/>
      <w:tblLayout w:type="fixed"/>
      <w:tblCellMar>
        <w:left w:w="0" w:type="dxa"/>
        <w:right w:w="0" w:type="dxa"/>
      </w:tblCellMar>
      <w:tblLook w:val="01E0" w:firstRow="1" w:lastRow="1" w:firstColumn="1" w:lastColumn="1" w:noHBand="0" w:noVBand="0"/>
    </w:tblPr>
    <w:tblGrid>
      <w:gridCol w:w="7129"/>
      <w:gridCol w:w="2456"/>
    </w:tblGrid>
    <w:tr w:rsidR="00F05608" w14:paraId="136D908A" w14:textId="77777777" w:rsidTr="008E6B3C">
      <w:trPr>
        <w:trHeight w:val="1150"/>
      </w:trPr>
      <w:tc>
        <w:tcPr>
          <w:tcW w:w="7131" w:type="dxa"/>
          <w:shd w:val="clear" w:color="auto" w:fill="auto"/>
        </w:tcPr>
        <w:p w14:paraId="0FE1D933" w14:textId="3E5886E7" w:rsidR="00F05608" w:rsidRPr="00F05608" w:rsidRDefault="00F05608" w:rsidP="00F05608">
          <w:pPr>
            <w:pStyle w:val="gemTitelKopf"/>
            <w:ind w:right="-3652"/>
            <w:rPr>
              <w:rFonts w:ascii="Verdana" w:hAnsi="Verdana"/>
              <w:b w:val="0"/>
              <w:sz w:val="20"/>
            </w:rPr>
          </w:pPr>
          <w:r>
            <w:rPr>
              <w:rFonts w:ascii="Verdana" w:hAnsi="Verdana"/>
              <w:b w:val="0"/>
              <w:sz w:val="20"/>
            </w:rPr>
            <w:t>Open-House Rahmenvertrag „Personaldirektvermittlung“</w:t>
          </w:r>
        </w:p>
      </w:tc>
      <w:tc>
        <w:tcPr>
          <w:tcW w:w="2457" w:type="dxa"/>
          <w:shd w:val="clear" w:color="auto" w:fill="auto"/>
        </w:tcPr>
        <w:p w14:paraId="66562F9D" w14:textId="77777777" w:rsidR="00F05608" w:rsidRDefault="00F05608" w:rsidP="00F05608">
          <w:pPr>
            <w:pStyle w:val="gemTitelKopf"/>
            <w:jc w:val="right"/>
            <w:rPr>
              <w:rFonts w:hint="eastAsia"/>
            </w:rPr>
          </w:pPr>
          <w:r>
            <w:rPr>
              <w:noProof/>
            </w:rPr>
            <w:drawing>
              <wp:inline distT="0" distB="0" distL="0" distR="0" wp14:anchorId="6D4EA88A" wp14:editId="7DA4AEFD">
                <wp:extent cx="1260000" cy="233208"/>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ematik_Logo_Flag.jpg"/>
                        <pic:cNvPicPr/>
                      </pic:nvPicPr>
                      <pic:blipFill>
                        <a:blip r:embed="rId1">
                          <a:extLst>
                            <a:ext uri="{28A0092B-C50C-407E-A947-70E740481C1C}">
                              <a14:useLocalDpi xmlns:a14="http://schemas.microsoft.com/office/drawing/2010/main" val="0"/>
                            </a:ext>
                          </a:extLst>
                        </a:blip>
                        <a:stretch>
                          <a:fillRect/>
                        </a:stretch>
                      </pic:blipFill>
                      <pic:spPr>
                        <a:xfrm>
                          <a:off x="0" y="0"/>
                          <a:ext cx="1260000" cy="233208"/>
                        </a:xfrm>
                        <a:prstGeom prst="rect">
                          <a:avLst/>
                        </a:prstGeom>
                      </pic:spPr>
                    </pic:pic>
                  </a:graphicData>
                </a:graphic>
              </wp:inline>
            </w:drawing>
          </w:r>
        </w:p>
      </w:tc>
    </w:tr>
  </w:tbl>
  <w:p w14:paraId="4D75BA58" w14:textId="77777777" w:rsidR="00AE680C" w:rsidRDefault="00AE680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75B73" w14:textId="77777777" w:rsidR="00AE680C" w:rsidRDefault="00D25CD7" w:rsidP="00EA4514">
    <w:pPr>
      <w:pStyle w:val="Kopfzeile"/>
      <w:jc w:val="right"/>
    </w:pPr>
    <w:r>
      <w:rPr>
        <w:noProof/>
      </w:rPr>
      <w:drawing>
        <wp:inline distT="0" distB="0" distL="0" distR="0" wp14:anchorId="000E3C84" wp14:editId="3D344FBF">
          <wp:extent cx="1872000" cy="3456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ematik_Logo_Flag.jpg"/>
                  <pic:cNvPicPr/>
                </pic:nvPicPr>
                <pic:blipFill>
                  <a:blip r:embed="rId1">
                    <a:extLst>
                      <a:ext uri="{28A0092B-C50C-407E-A947-70E740481C1C}">
                        <a14:useLocalDpi xmlns:a14="http://schemas.microsoft.com/office/drawing/2010/main" val="0"/>
                      </a:ext>
                    </a:extLst>
                  </a:blip>
                  <a:stretch>
                    <a:fillRect/>
                  </a:stretch>
                </pic:blipFill>
                <pic:spPr>
                  <a:xfrm>
                    <a:off x="0" y="0"/>
                    <a:ext cx="1872000" cy="345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496D05A"/>
    <w:lvl w:ilvl="0">
      <w:start w:val="1"/>
      <w:numFmt w:val="decimal"/>
      <w:pStyle w:val="Listennummer2"/>
      <w:lvlText w:val="%1."/>
      <w:lvlJc w:val="left"/>
      <w:pPr>
        <w:tabs>
          <w:tab w:val="num" w:pos="7230"/>
        </w:tabs>
        <w:ind w:left="7230" w:hanging="360"/>
      </w:pPr>
    </w:lvl>
  </w:abstractNum>
  <w:abstractNum w:abstractNumId="1" w15:restartNumberingAfterBreak="0">
    <w:nsid w:val="FFFFFF83"/>
    <w:multiLevelType w:val="singleLevel"/>
    <w:tmpl w:val="5BD0A5B6"/>
    <w:lvl w:ilvl="0">
      <w:start w:val="1"/>
      <w:numFmt w:val="bullet"/>
      <w:pStyle w:val="Aufzhlungszeichen2"/>
      <w:lvlText w:val=""/>
      <w:lvlJc w:val="left"/>
      <w:pPr>
        <w:tabs>
          <w:tab w:val="num" w:pos="643"/>
        </w:tabs>
        <w:ind w:left="643" w:hanging="360"/>
      </w:pPr>
      <w:rPr>
        <w:rFonts w:ascii="Symbol" w:hAnsi="Symbol" w:hint="default"/>
      </w:rPr>
    </w:lvl>
  </w:abstractNum>
  <w:abstractNum w:abstractNumId="2" w15:restartNumberingAfterBreak="0">
    <w:nsid w:val="052762EC"/>
    <w:multiLevelType w:val="hybridMultilevel"/>
    <w:tmpl w:val="FFAC25CE"/>
    <w:lvl w:ilvl="0" w:tplc="ED4ADDF2">
      <w:start w:val="1"/>
      <w:numFmt w:val="lowerLetter"/>
      <w:pStyle w:val="BodyTexteingerckta"/>
      <w:lvlText w:val="%1)"/>
      <w:lvlJc w:val="left"/>
      <w:pPr>
        <w:tabs>
          <w:tab w:val="num" w:pos="717"/>
        </w:tabs>
        <w:ind w:left="717" w:hanging="360"/>
      </w:pPr>
      <w:rPr>
        <w:rFonts w:ascii="Arial" w:hAnsi="Arial" w:hint="default"/>
        <w:b w:val="0"/>
        <w:i w:val="0"/>
        <w:caps w:val="0"/>
        <w:strike w:val="0"/>
        <w:dstrike w:val="0"/>
        <w:snapToGrid w:val="0"/>
        <w:vanish w:val="0"/>
        <w:color w:val="auto"/>
        <w:spacing w:val="0"/>
        <w:kern w:val="0"/>
        <w:position w:val="0"/>
        <w:sz w:val="22"/>
        <w:szCs w:val="22"/>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3A27886">
      <w:start w:val="2"/>
      <w:numFmt w:val="decimal"/>
      <w:lvlText w:val="%2."/>
      <w:lvlJc w:val="left"/>
      <w:pPr>
        <w:tabs>
          <w:tab w:val="num" w:pos="1800"/>
        </w:tabs>
        <w:ind w:left="1800" w:hanging="360"/>
      </w:pPr>
      <w:rPr>
        <w:rFonts w:hint="default"/>
        <w:b w:val="0"/>
        <w:i w:val="0"/>
        <w:caps w:val="0"/>
        <w:strike w:val="0"/>
        <w:dstrike w:val="0"/>
        <w:snapToGrid w:val="0"/>
        <w:vanish w:val="0"/>
        <w:color w:val="auto"/>
        <w:spacing w:val="0"/>
        <w:kern w:val="0"/>
        <w:position w:val="0"/>
        <w:sz w:val="22"/>
        <w:szCs w:val="22"/>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78F6E2">
      <w:start w:val="1"/>
      <w:numFmt w:val="decimal"/>
      <w:lvlText w:val="(%3)"/>
      <w:lvlJc w:val="left"/>
      <w:pPr>
        <w:tabs>
          <w:tab w:val="num" w:pos="2775"/>
        </w:tabs>
        <w:ind w:left="2775" w:hanging="435"/>
      </w:pPr>
      <w:rPr>
        <w:rFonts w:hint="default"/>
      </w:rPr>
    </w:lvl>
    <w:lvl w:ilvl="3" w:tplc="04070001">
      <w:start w:val="1"/>
      <w:numFmt w:val="bullet"/>
      <w:lvlText w:val=""/>
      <w:lvlJc w:val="left"/>
      <w:pPr>
        <w:tabs>
          <w:tab w:val="num" w:pos="3240"/>
        </w:tabs>
        <w:ind w:left="3240" w:hanging="360"/>
      </w:pPr>
      <w:rPr>
        <w:rFonts w:ascii="Symbol" w:hAnsi="Symbol" w:hint="default"/>
        <w:b w:val="0"/>
        <w:i w:val="0"/>
        <w:caps w:val="0"/>
        <w:strike w:val="0"/>
        <w:dstrike w:val="0"/>
        <w:snapToGrid w:val="0"/>
        <w:vanish w:val="0"/>
        <w:color w:val="auto"/>
        <w:spacing w:val="0"/>
        <w:kern w:val="0"/>
        <w:position w:val="0"/>
        <w:sz w:val="22"/>
        <w:szCs w:val="22"/>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3" w15:restartNumberingAfterBreak="0">
    <w:nsid w:val="076978C4"/>
    <w:multiLevelType w:val="multilevel"/>
    <w:tmpl w:val="A8625E7E"/>
    <w:lvl w:ilvl="0">
      <w:start w:val="2"/>
      <w:numFmt w:val="decimal"/>
      <w:lvlText w:val="%1"/>
      <w:lvlJc w:val="left"/>
      <w:pPr>
        <w:ind w:left="360" w:hanging="360"/>
      </w:pPr>
      <w:rPr>
        <w:rFonts w:hint="default"/>
        <w:b w:val="0"/>
      </w:rPr>
    </w:lvl>
    <w:lvl w:ilvl="1">
      <w:start w:val="1"/>
      <w:numFmt w:val="decimal"/>
      <w:lvlText w:val="%1.%2"/>
      <w:lvlJc w:val="left"/>
      <w:pPr>
        <w:ind w:left="1100" w:hanging="360"/>
      </w:pPr>
      <w:rPr>
        <w:rFonts w:hint="default"/>
        <w:b w:val="0"/>
      </w:rPr>
    </w:lvl>
    <w:lvl w:ilvl="2">
      <w:start w:val="1"/>
      <w:numFmt w:val="decimal"/>
      <w:lvlText w:val="%1.%2.%3"/>
      <w:lvlJc w:val="left"/>
      <w:pPr>
        <w:ind w:left="2200" w:hanging="720"/>
      </w:pPr>
      <w:rPr>
        <w:rFonts w:hint="default"/>
        <w:b w:val="0"/>
      </w:rPr>
    </w:lvl>
    <w:lvl w:ilvl="3">
      <w:start w:val="1"/>
      <w:numFmt w:val="decimal"/>
      <w:lvlText w:val="%1.%2.%3.%4"/>
      <w:lvlJc w:val="left"/>
      <w:pPr>
        <w:ind w:left="2940" w:hanging="720"/>
      </w:pPr>
      <w:rPr>
        <w:rFonts w:hint="default"/>
        <w:b w:val="0"/>
      </w:rPr>
    </w:lvl>
    <w:lvl w:ilvl="4">
      <w:start w:val="1"/>
      <w:numFmt w:val="decimal"/>
      <w:lvlText w:val="%1.%2.%3.%4.%5"/>
      <w:lvlJc w:val="left"/>
      <w:pPr>
        <w:ind w:left="4040" w:hanging="1080"/>
      </w:pPr>
      <w:rPr>
        <w:rFonts w:hint="default"/>
        <w:b w:val="0"/>
      </w:rPr>
    </w:lvl>
    <w:lvl w:ilvl="5">
      <w:start w:val="1"/>
      <w:numFmt w:val="decimal"/>
      <w:lvlText w:val="%1.%2.%3.%4.%5.%6"/>
      <w:lvlJc w:val="left"/>
      <w:pPr>
        <w:ind w:left="4780" w:hanging="1080"/>
      </w:pPr>
      <w:rPr>
        <w:rFonts w:hint="default"/>
        <w:b w:val="0"/>
      </w:rPr>
    </w:lvl>
    <w:lvl w:ilvl="6">
      <w:start w:val="1"/>
      <w:numFmt w:val="decimal"/>
      <w:lvlText w:val="%1.%2.%3.%4.%5.%6.%7"/>
      <w:lvlJc w:val="left"/>
      <w:pPr>
        <w:ind w:left="5880" w:hanging="1440"/>
      </w:pPr>
      <w:rPr>
        <w:rFonts w:hint="default"/>
        <w:b w:val="0"/>
      </w:rPr>
    </w:lvl>
    <w:lvl w:ilvl="7">
      <w:start w:val="1"/>
      <w:numFmt w:val="decimal"/>
      <w:lvlText w:val="%1.%2.%3.%4.%5.%6.%7.%8"/>
      <w:lvlJc w:val="left"/>
      <w:pPr>
        <w:ind w:left="6620" w:hanging="1440"/>
      </w:pPr>
      <w:rPr>
        <w:rFonts w:hint="default"/>
        <w:b w:val="0"/>
      </w:rPr>
    </w:lvl>
    <w:lvl w:ilvl="8">
      <w:start w:val="1"/>
      <w:numFmt w:val="decimal"/>
      <w:lvlText w:val="%1.%2.%3.%4.%5.%6.%7.%8.%9"/>
      <w:lvlJc w:val="left"/>
      <w:pPr>
        <w:ind w:left="7720" w:hanging="1800"/>
      </w:pPr>
      <w:rPr>
        <w:rFonts w:hint="default"/>
        <w:b w:val="0"/>
      </w:rPr>
    </w:lvl>
  </w:abstractNum>
  <w:abstractNum w:abstractNumId="4" w15:restartNumberingAfterBreak="0">
    <w:nsid w:val="093C6457"/>
    <w:multiLevelType w:val="multilevel"/>
    <w:tmpl w:val="E5C0A148"/>
    <w:lvl w:ilvl="0">
      <w:start w:val="3"/>
      <w:numFmt w:val="decimal"/>
      <w:lvlText w:val="%1"/>
      <w:lvlJc w:val="left"/>
      <w:pPr>
        <w:ind w:left="360" w:hanging="360"/>
      </w:pPr>
      <w:rPr>
        <w:rFonts w:hint="default"/>
        <w:b w:val="0"/>
        <w:bCs/>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0E5ECC"/>
    <w:multiLevelType w:val="hybridMultilevel"/>
    <w:tmpl w:val="E8FCCCF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15256D73"/>
    <w:multiLevelType w:val="hybridMultilevel"/>
    <w:tmpl w:val="4EEAC9B0"/>
    <w:lvl w:ilvl="0" w:tplc="04070015">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80C2BBC"/>
    <w:multiLevelType w:val="hybridMultilevel"/>
    <w:tmpl w:val="F82C6254"/>
    <w:lvl w:ilvl="0" w:tplc="0407001B">
      <w:start w:val="1"/>
      <w:numFmt w:val="lowerRoman"/>
      <w:lvlText w:val="%1."/>
      <w:lvlJc w:val="right"/>
      <w:pPr>
        <w:ind w:left="1069" w:hanging="360"/>
      </w:pPr>
    </w:lvl>
    <w:lvl w:ilvl="1" w:tplc="04070019">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8" w15:restartNumberingAfterBreak="0">
    <w:nsid w:val="183B5183"/>
    <w:multiLevelType w:val="hybridMultilevel"/>
    <w:tmpl w:val="0C1AAC86"/>
    <w:lvl w:ilvl="0" w:tplc="8DDA4AC6">
      <w:start w:val="2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E0D7DB5"/>
    <w:multiLevelType w:val="hybridMultilevel"/>
    <w:tmpl w:val="4EEAC9B0"/>
    <w:lvl w:ilvl="0" w:tplc="04070015">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32275A2"/>
    <w:multiLevelType w:val="multilevel"/>
    <w:tmpl w:val="FA5656D8"/>
    <w:name w:val="zzmpgematik||gematik|3|3|1|1|0|33||1|0|32||1|0|32||1|0|32||1|0|32||mpNA||mpNA||mpNA||mpNA||"/>
    <w:lvl w:ilvl="0">
      <w:start w:val="1"/>
      <w:numFmt w:val="decimal"/>
      <w:lvlRestart w:val="0"/>
      <w:pStyle w:val="gematikL1"/>
      <w:lvlText w:val="%1."/>
      <w:lvlJc w:val="left"/>
      <w:pPr>
        <w:tabs>
          <w:tab w:val="num" w:pos="706"/>
        </w:tabs>
        <w:ind w:left="706" w:hanging="706"/>
      </w:pPr>
      <w:rPr>
        <w:b/>
        <w:i w:val="0"/>
        <w:caps w:val="0"/>
        <w:u w:val="none"/>
      </w:rPr>
    </w:lvl>
    <w:lvl w:ilvl="1">
      <w:start w:val="1"/>
      <w:numFmt w:val="decimal"/>
      <w:pStyle w:val="gematikL2"/>
      <w:isLgl/>
      <w:lvlText w:val="%1.%2"/>
      <w:lvlJc w:val="left"/>
      <w:pPr>
        <w:tabs>
          <w:tab w:val="num" w:pos="709"/>
        </w:tabs>
        <w:ind w:left="709" w:hanging="709"/>
      </w:pPr>
      <w:rPr>
        <w:b w:val="0"/>
        <w:i w:val="0"/>
        <w:caps w:val="0"/>
        <w:u w:val="none"/>
      </w:rPr>
    </w:lvl>
    <w:lvl w:ilvl="2">
      <w:start w:val="1"/>
      <w:numFmt w:val="decimal"/>
      <w:pStyle w:val="gematikL3"/>
      <w:lvlText w:val="%1.%2.%3"/>
      <w:lvlJc w:val="left"/>
      <w:pPr>
        <w:tabs>
          <w:tab w:val="num" w:pos="706"/>
        </w:tabs>
        <w:ind w:left="709" w:hanging="709"/>
      </w:pPr>
      <w:rPr>
        <w:b w:val="0"/>
        <w:i w:val="0"/>
        <w:caps w:val="0"/>
        <w:u w:val="none"/>
      </w:rPr>
    </w:lvl>
    <w:lvl w:ilvl="3">
      <w:start w:val="1"/>
      <w:numFmt w:val="lowerLetter"/>
      <w:pStyle w:val="gematikL4"/>
      <w:lvlText w:val="(%4)"/>
      <w:lvlJc w:val="left"/>
      <w:pPr>
        <w:tabs>
          <w:tab w:val="num" w:pos="1415"/>
        </w:tabs>
        <w:ind w:left="1417" w:hanging="708"/>
      </w:pPr>
      <w:rPr>
        <w:b w:val="0"/>
        <w:i w:val="0"/>
        <w:caps w:val="0"/>
        <w:u w:val="none"/>
      </w:rPr>
    </w:lvl>
    <w:lvl w:ilvl="4">
      <w:start w:val="1"/>
      <w:numFmt w:val="lowerRoman"/>
      <w:pStyle w:val="gematikL5"/>
      <w:lvlText w:val="(%5)"/>
      <w:lvlJc w:val="left"/>
      <w:pPr>
        <w:tabs>
          <w:tab w:val="num" w:pos="2126"/>
        </w:tabs>
        <w:ind w:left="2126" w:hanging="709"/>
      </w:pPr>
      <w:rPr>
        <w:rFonts w:ascii="Times New Roman" w:hAnsi="Times New Roman"/>
        <w:b w:val="0"/>
        <w:i w:val="0"/>
        <w:caps w:val="0"/>
        <w:u w:val="none"/>
      </w:rPr>
    </w:lvl>
    <w:lvl w:ilvl="5">
      <w:start w:val="1"/>
      <w:numFmt w:val="decimal"/>
      <w:lvlText w:val="%6."/>
      <w:lvlJc w:val="left"/>
      <w:pPr>
        <w:tabs>
          <w:tab w:val="num" w:pos="6480"/>
        </w:tabs>
        <w:ind w:left="0" w:firstLine="5760"/>
      </w:pPr>
      <w:rPr>
        <w:b w:val="0"/>
        <w:i w:val="0"/>
        <w:caps w:val="0"/>
        <w:u w:val="none"/>
      </w:rPr>
    </w:lvl>
    <w:lvl w:ilvl="6">
      <w:start w:val="1"/>
      <w:numFmt w:val="decimal"/>
      <w:lvlText w:val="%7."/>
      <w:lvlJc w:val="left"/>
      <w:pPr>
        <w:tabs>
          <w:tab w:val="num" w:pos="6480"/>
        </w:tabs>
        <w:ind w:left="0" w:firstLine="5760"/>
      </w:pPr>
      <w:rPr>
        <w:b w:val="0"/>
        <w:i w:val="0"/>
        <w:caps w:val="0"/>
        <w:u w:val="none"/>
      </w:rPr>
    </w:lvl>
    <w:lvl w:ilvl="7">
      <w:start w:val="1"/>
      <w:numFmt w:val="decimal"/>
      <w:lvlText w:val="%8."/>
      <w:lvlJc w:val="left"/>
      <w:pPr>
        <w:tabs>
          <w:tab w:val="num" w:pos="6480"/>
        </w:tabs>
        <w:ind w:left="0" w:firstLine="5760"/>
      </w:pPr>
      <w:rPr>
        <w:b w:val="0"/>
        <w:i w:val="0"/>
        <w:caps w:val="0"/>
        <w:u w:val="none"/>
      </w:rPr>
    </w:lvl>
    <w:lvl w:ilvl="8">
      <w:start w:val="1"/>
      <w:numFmt w:val="decimal"/>
      <w:lvlText w:val="%9."/>
      <w:lvlJc w:val="left"/>
      <w:pPr>
        <w:tabs>
          <w:tab w:val="num" w:pos="6480"/>
        </w:tabs>
        <w:ind w:left="0" w:firstLine="5760"/>
      </w:pPr>
      <w:rPr>
        <w:b w:val="0"/>
        <w:i w:val="0"/>
        <w:caps w:val="0"/>
        <w:u w:val="none"/>
      </w:rPr>
    </w:lvl>
  </w:abstractNum>
  <w:abstractNum w:abstractNumId="11" w15:restartNumberingAfterBreak="0">
    <w:nsid w:val="243B2436"/>
    <w:multiLevelType w:val="hybridMultilevel"/>
    <w:tmpl w:val="0B9220FA"/>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2" w15:restartNumberingAfterBreak="0">
    <w:nsid w:val="24D66317"/>
    <w:multiLevelType w:val="hybridMultilevel"/>
    <w:tmpl w:val="C2C0B326"/>
    <w:lvl w:ilvl="0" w:tplc="0D5E390E">
      <w:start w:val="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E05200"/>
    <w:multiLevelType w:val="hybridMultilevel"/>
    <w:tmpl w:val="2D64A7B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F3F3469"/>
    <w:multiLevelType w:val="hybridMultilevel"/>
    <w:tmpl w:val="9B28D920"/>
    <w:lvl w:ilvl="0" w:tplc="C658D03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39E73DF"/>
    <w:multiLevelType w:val="hybridMultilevel"/>
    <w:tmpl w:val="EA2E9256"/>
    <w:lvl w:ilvl="0" w:tplc="FFFFFFFF">
      <w:start w:val="1"/>
      <w:numFmt w:val="bullet"/>
      <w:pStyle w:val="gemAufzhlung"/>
      <w:lvlText w:val=""/>
      <w:lvlJc w:val="left"/>
      <w:pPr>
        <w:tabs>
          <w:tab w:val="num" w:pos="1319"/>
        </w:tabs>
        <w:ind w:left="1319" w:hanging="283"/>
      </w:pPr>
      <w:rPr>
        <w:rFonts w:ascii="Symbol" w:hAnsi="Symbol" w:hint="default"/>
      </w:rPr>
    </w:lvl>
    <w:lvl w:ilvl="1" w:tplc="FFFFFFFF">
      <w:start w:val="1"/>
      <w:numFmt w:val="bullet"/>
      <w:lvlText w:val="o"/>
      <w:lvlJc w:val="left"/>
      <w:pPr>
        <w:tabs>
          <w:tab w:val="num" w:pos="676"/>
        </w:tabs>
        <w:ind w:left="676" w:hanging="360"/>
      </w:pPr>
      <w:rPr>
        <w:rFonts w:ascii="Courier New" w:hAnsi="Courier New" w:cs="Courier New" w:hint="default"/>
      </w:rPr>
    </w:lvl>
    <w:lvl w:ilvl="2" w:tplc="FFFFFFFF">
      <w:start w:val="1"/>
      <w:numFmt w:val="bullet"/>
      <w:lvlText w:val=""/>
      <w:lvlJc w:val="left"/>
      <w:pPr>
        <w:tabs>
          <w:tab w:val="num" w:pos="1396"/>
        </w:tabs>
        <w:ind w:left="1396" w:hanging="360"/>
      </w:pPr>
      <w:rPr>
        <w:rFonts w:ascii="Wingdings" w:hAnsi="Wingdings" w:hint="default"/>
      </w:rPr>
    </w:lvl>
    <w:lvl w:ilvl="3" w:tplc="FFFFFFFF">
      <w:start w:val="1"/>
      <w:numFmt w:val="bullet"/>
      <w:lvlText w:val=""/>
      <w:lvlJc w:val="left"/>
      <w:pPr>
        <w:tabs>
          <w:tab w:val="num" w:pos="2116"/>
        </w:tabs>
        <w:ind w:left="2116" w:hanging="360"/>
      </w:pPr>
      <w:rPr>
        <w:rFonts w:ascii="Symbol" w:hAnsi="Symbol" w:hint="default"/>
      </w:rPr>
    </w:lvl>
    <w:lvl w:ilvl="4" w:tplc="FFFFFFFF" w:tentative="1">
      <w:start w:val="1"/>
      <w:numFmt w:val="bullet"/>
      <w:lvlText w:val="o"/>
      <w:lvlJc w:val="left"/>
      <w:pPr>
        <w:tabs>
          <w:tab w:val="num" w:pos="2836"/>
        </w:tabs>
        <w:ind w:left="2836" w:hanging="360"/>
      </w:pPr>
      <w:rPr>
        <w:rFonts w:ascii="Courier New" w:hAnsi="Courier New" w:cs="Courier New" w:hint="default"/>
      </w:rPr>
    </w:lvl>
    <w:lvl w:ilvl="5" w:tplc="FFFFFFFF" w:tentative="1">
      <w:start w:val="1"/>
      <w:numFmt w:val="bullet"/>
      <w:lvlText w:val=""/>
      <w:lvlJc w:val="left"/>
      <w:pPr>
        <w:tabs>
          <w:tab w:val="num" w:pos="3556"/>
        </w:tabs>
        <w:ind w:left="3556" w:hanging="360"/>
      </w:pPr>
      <w:rPr>
        <w:rFonts w:ascii="Wingdings" w:hAnsi="Wingdings" w:hint="default"/>
      </w:rPr>
    </w:lvl>
    <w:lvl w:ilvl="6" w:tplc="FFFFFFFF" w:tentative="1">
      <w:start w:val="1"/>
      <w:numFmt w:val="bullet"/>
      <w:lvlText w:val=""/>
      <w:lvlJc w:val="left"/>
      <w:pPr>
        <w:tabs>
          <w:tab w:val="num" w:pos="4276"/>
        </w:tabs>
        <w:ind w:left="4276" w:hanging="360"/>
      </w:pPr>
      <w:rPr>
        <w:rFonts w:ascii="Symbol" w:hAnsi="Symbol" w:hint="default"/>
      </w:rPr>
    </w:lvl>
    <w:lvl w:ilvl="7" w:tplc="FFFFFFFF" w:tentative="1">
      <w:start w:val="1"/>
      <w:numFmt w:val="bullet"/>
      <w:lvlText w:val="o"/>
      <w:lvlJc w:val="left"/>
      <w:pPr>
        <w:tabs>
          <w:tab w:val="num" w:pos="4996"/>
        </w:tabs>
        <w:ind w:left="4996" w:hanging="360"/>
      </w:pPr>
      <w:rPr>
        <w:rFonts w:ascii="Courier New" w:hAnsi="Courier New" w:cs="Courier New" w:hint="default"/>
      </w:rPr>
    </w:lvl>
    <w:lvl w:ilvl="8" w:tplc="FFFFFFFF" w:tentative="1">
      <w:start w:val="1"/>
      <w:numFmt w:val="bullet"/>
      <w:lvlText w:val=""/>
      <w:lvlJc w:val="left"/>
      <w:pPr>
        <w:tabs>
          <w:tab w:val="num" w:pos="5716"/>
        </w:tabs>
        <w:ind w:left="5716" w:hanging="360"/>
      </w:pPr>
      <w:rPr>
        <w:rFonts w:ascii="Wingdings" w:hAnsi="Wingdings" w:hint="default"/>
      </w:rPr>
    </w:lvl>
  </w:abstractNum>
  <w:abstractNum w:abstractNumId="16" w15:restartNumberingAfterBreak="0">
    <w:nsid w:val="393F6ABA"/>
    <w:multiLevelType w:val="multilevel"/>
    <w:tmpl w:val="539AC0D0"/>
    <w:lvl w:ilvl="0">
      <w:start w:val="1"/>
      <w:numFmt w:val="decimal"/>
      <w:pStyle w:val="berschrift1"/>
      <w:lvlText w:val="%1"/>
      <w:lvlJc w:val="left"/>
      <w:pPr>
        <w:tabs>
          <w:tab w:val="num" w:pos="680"/>
        </w:tabs>
        <w:ind w:left="405" w:hanging="405"/>
      </w:pPr>
      <w:rPr>
        <w:rFonts w:hint="default"/>
        <w:b/>
        <w:i w:val="0"/>
      </w:rPr>
    </w:lvl>
    <w:lvl w:ilvl="1">
      <w:start w:val="1"/>
      <w:numFmt w:val="decimal"/>
      <w:pStyle w:val="berschrift2"/>
      <w:lvlText w:val="%1.%2"/>
      <w:lvlJc w:val="left"/>
      <w:pPr>
        <w:tabs>
          <w:tab w:val="num" w:pos="709"/>
        </w:tabs>
        <w:ind w:left="709" w:hanging="709"/>
      </w:pPr>
      <w:rPr>
        <w:rFonts w:hint="default"/>
        <w:sz w:val="24"/>
        <w:szCs w:val="24"/>
      </w:rPr>
    </w:lvl>
    <w:lvl w:ilvl="2">
      <w:start w:val="1"/>
      <w:numFmt w:val="decimal"/>
      <w:pStyle w:val="berschrift3"/>
      <w:lvlText w:val="%1.%2.%3"/>
      <w:lvlJc w:val="left"/>
      <w:pPr>
        <w:tabs>
          <w:tab w:val="num" w:pos="709"/>
        </w:tabs>
        <w:ind w:left="709" w:hanging="709"/>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9)"/>
      <w:lvlJc w:val="left"/>
      <w:pPr>
        <w:tabs>
          <w:tab w:val="num" w:pos="851"/>
        </w:tabs>
        <w:ind w:left="851" w:hanging="709"/>
      </w:pPr>
      <w:rPr>
        <w:rFonts w:hint="default"/>
        <w:b w:val="0"/>
      </w:rPr>
    </w:lvl>
  </w:abstractNum>
  <w:abstractNum w:abstractNumId="17" w15:restartNumberingAfterBreak="0">
    <w:nsid w:val="3979099E"/>
    <w:multiLevelType w:val="multilevel"/>
    <w:tmpl w:val="CB3EABB0"/>
    <w:lvl w:ilvl="0">
      <w:start w:val="1"/>
      <w:numFmt w:val="decimal"/>
      <w:pStyle w:val="gem1"/>
      <w:lvlText w:val="%1"/>
      <w:lvlJc w:val="left"/>
      <w:pPr>
        <w:tabs>
          <w:tab w:val="num" w:pos="432"/>
        </w:tabs>
        <w:ind w:left="432" w:hanging="432"/>
      </w:pPr>
      <w:rPr>
        <w:rFonts w:hint="default"/>
      </w:rPr>
    </w:lvl>
    <w:lvl w:ilvl="1">
      <w:start w:val="1"/>
      <w:numFmt w:val="decimal"/>
      <w:pStyle w:val="gem2"/>
      <w:lvlText w:val="%1.%2"/>
      <w:lvlJc w:val="left"/>
      <w:pPr>
        <w:tabs>
          <w:tab w:val="num" w:pos="576"/>
        </w:tabs>
        <w:ind w:left="576" w:hanging="576"/>
      </w:pPr>
      <w:rPr>
        <w:rFonts w:hint="default"/>
      </w:rPr>
    </w:lvl>
    <w:lvl w:ilvl="2">
      <w:start w:val="1"/>
      <w:numFmt w:val="decimal"/>
      <w:pStyle w:val="GEM3"/>
      <w:lvlText w:val="%1.%2.%3"/>
      <w:lvlJc w:val="left"/>
      <w:pPr>
        <w:tabs>
          <w:tab w:val="num" w:pos="720"/>
        </w:tabs>
        <w:ind w:left="720" w:hanging="720"/>
      </w:pPr>
      <w:rPr>
        <w:rFonts w:hint="default"/>
      </w:rPr>
    </w:lvl>
    <w:lvl w:ilvl="3">
      <w:start w:val="1"/>
      <w:numFmt w:val="decimal"/>
      <w:pStyle w:val="gem4"/>
      <w:lvlText w:val="%1.%2.%3.%4"/>
      <w:lvlJc w:val="left"/>
      <w:pPr>
        <w:tabs>
          <w:tab w:val="num" w:pos="2484"/>
        </w:tabs>
        <w:ind w:left="2484" w:hanging="86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gem5"/>
      <w:lvlText w:val="%1.%2.%3.%4.%5"/>
      <w:lvlJc w:val="left"/>
      <w:pPr>
        <w:tabs>
          <w:tab w:val="num" w:pos="1008"/>
        </w:tabs>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9F949B5"/>
    <w:multiLevelType w:val="hybridMultilevel"/>
    <w:tmpl w:val="B14A16C6"/>
    <w:lvl w:ilvl="0" w:tplc="0D106A22">
      <w:start w:val="1"/>
      <w:numFmt w:val="decimal"/>
      <w:pStyle w:val="gemListe"/>
      <w:lvlText w:val="(%1)"/>
      <w:lvlJc w:val="left"/>
      <w:pPr>
        <w:tabs>
          <w:tab w:val="num" w:pos="182"/>
        </w:tabs>
        <w:ind w:left="737" w:hanging="340"/>
      </w:pPr>
      <w:rPr>
        <w:rFonts w:hint="default"/>
      </w:rPr>
    </w:lvl>
    <w:lvl w:ilvl="1" w:tplc="04070019">
      <w:start w:val="1"/>
      <w:numFmt w:val="lowerLetter"/>
      <w:lvlText w:val="%2."/>
      <w:lvlJc w:val="left"/>
      <w:pPr>
        <w:tabs>
          <w:tab w:val="num" w:pos="1982"/>
        </w:tabs>
        <w:ind w:left="1982" w:hanging="360"/>
      </w:pPr>
    </w:lvl>
    <w:lvl w:ilvl="2" w:tplc="0407001B" w:tentative="1">
      <w:start w:val="1"/>
      <w:numFmt w:val="lowerRoman"/>
      <w:lvlText w:val="%3."/>
      <w:lvlJc w:val="right"/>
      <w:pPr>
        <w:tabs>
          <w:tab w:val="num" w:pos="2702"/>
        </w:tabs>
        <w:ind w:left="2702" w:hanging="180"/>
      </w:pPr>
    </w:lvl>
    <w:lvl w:ilvl="3" w:tplc="0407000F" w:tentative="1">
      <w:start w:val="1"/>
      <w:numFmt w:val="decimal"/>
      <w:lvlText w:val="%4."/>
      <w:lvlJc w:val="left"/>
      <w:pPr>
        <w:tabs>
          <w:tab w:val="num" w:pos="3422"/>
        </w:tabs>
        <w:ind w:left="3422" w:hanging="360"/>
      </w:pPr>
    </w:lvl>
    <w:lvl w:ilvl="4" w:tplc="04070019" w:tentative="1">
      <w:start w:val="1"/>
      <w:numFmt w:val="lowerLetter"/>
      <w:lvlText w:val="%5."/>
      <w:lvlJc w:val="left"/>
      <w:pPr>
        <w:tabs>
          <w:tab w:val="num" w:pos="4142"/>
        </w:tabs>
        <w:ind w:left="4142" w:hanging="360"/>
      </w:pPr>
    </w:lvl>
    <w:lvl w:ilvl="5" w:tplc="0407001B" w:tentative="1">
      <w:start w:val="1"/>
      <w:numFmt w:val="lowerRoman"/>
      <w:lvlText w:val="%6."/>
      <w:lvlJc w:val="right"/>
      <w:pPr>
        <w:tabs>
          <w:tab w:val="num" w:pos="4862"/>
        </w:tabs>
        <w:ind w:left="4862" w:hanging="180"/>
      </w:pPr>
    </w:lvl>
    <w:lvl w:ilvl="6" w:tplc="0407000F" w:tentative="1">
      <w:start w:val="1"/>
      <w:numFmt w:val="decimal"/>
      <w:lvlText w:val="%7."/>
      <w:lvlJc w:val="left"/>
      <w:pPr>
        <w:tabs>
          <w:tab w:val="num" w:pos="5582"/>
        </w:tabs>
        <w:ind w:left="5582" w:hanging="360"/>
      </w:pPr>
    </w:lvl>
    <w:lvl w:ilvl="7" w:tplc="04070019" w:tentative="1">
      <w:start w:val="1"/>
      <w:numFmt w:val="lowerLetter"/>
      <w:lvlText w:val="%8."/>
      <w:lvlJc w:val="left"/>
      <w:pPr>
        <w:tabs>
          <w:tab w:val="num" w:pos="6302"/>
        </w:tabs>
        <w:ind w:left="6302" w:hanging="360"/>
      </w:pPr>
    </w:lvl>
    <w:lvl w:ilvl="8" w:tplc="0407001B" w:tentative="1">
      <w:start w:val="1"/>
      <w:numFmt w:val="lowerRoman"/>
      <w:lvlText w:val="%9."/>
      <w:lvlJc w:val="right"/>
      <w:pPr>
        <w:tabs>
          <w:tab w:val="num" w:pos="7022"/>
        </w:tabs>
        <w:ind w:left="7022" w:hanging="180"/>
      </w:pPr>
    </w:lvl>
  </w:abstractNum>
  <w:abstractNum w:abstractNumId="19" w15:restartNumberingAfterBreak="0">
    <w:nsid w:val="3CE13640"/>
    <w:multiLevelType w:val="hybridMultilevel"/>
    <w:tmpl w:val="C2D883DA"/>
    <w:lvl w:ilvl="0" w:tplc="89FAE28A">
      <w:start w:val="1"/>
      <w:numFmt w:val="bullet"/>
      <w:pStyle w:val="BodyTexteingerckt3"/>
      <w:lvlText w:val=""/>
      <w:lvlJc w:val="left"/>
      <w:pPr>
        <w:tabs>
          <w:tab w:val="num" w:pos="1560"/>
        </w:tabs>
        <w:ind w:left="1560" w:hanging="360"/>
      </w:pPr>
      <w:rPr>
        <w:rFonts w:ascii="Wingdings 2" w:eastAsia="PMingLiU" w:hAnsi="Wingdings 2" w:hint="default"/>
        <w:color w:val="auto"/>
      </w:rPr>
    </w:lvl>
    <w:lvl w:ilvl="1" w:tplc="2488C4D2">
      <w:start w:val="2"/>
      <w:numFmt w:val="decimal"/>
      <w:lvlText w:val="%2."/>
      <w:lvlJc w:val="left"/>
      <w:pPr>
        <w:tabs>
          <w:tab w:val="num" w:pos="1440"/>
        </w:tabs>
        <w:ind w:left="1440" w:hanging="360"/>
      </w:pPr>
      <w:rPr>
        <w:rFonts w:hint="default"/>
        <w:color w:val="auto"/>
      </w:rPr>
    </w:lvl>
    <w:lvl w:ilvl="2" w:tplc="76028920">
      <w:start w:val="4"/>
      <w:numFmt w:val="decimal"/>
      <w:lvlText w:val="%3."/>
      <w:lvlJc w:val="left"/>
      <w:pPr>
        <w:tabs>
          <w:tab w:val="num" w:pos="2160"/>
        </w:tabs>
        <w:ind w:left="2160" w:hanging="360"/>
      </w:pPr>
      <w:rPr>
        <w:rFonts w:hint="default"/>
        <w:color w:val="auto"/>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E56A79"/>
    <w:multiLevelType w:val="hybridMultilevel"/>
    <w:tmpl w:val="7EFE47E4"/>
    <w:lvl w:ilvl="0" w:tplc="0407001B">
      <w:start w:val="1"/>
      <w:numFmt w:val="lowerRoman"/>
      <w:lvlText w:val="%1."/>
      <w:lvlJc w:val="right"/>
      <w:pPr>
        <w:ind w:left="1778" w:hanging="360"/>
      </w:pPr>
    </w:lvl>
    <w:lvl w:ilvl="1" w:tplc="04070019" w:tentative="1">
      <w:start w:val="1"/>
      <w:numFmt w:val="lowerLetter"/>
      <w:lvlText w:val="%2."/>
      <w:lvlJc w:val="left"/>
      <w:pPr>
        <w:ind w:left="2498" w:hanging="360"/>
      </w:pPr>
    </w:lvl>
    <w:lvl w:ilvl="2" w:tplc="0407001B" w:tentative="1">
      <w:start w:val="1"/>
      <w:numFmt w:val="lowerRoman"/>
      <w:lvlText w:val="%3."/>
      <w:lvlJc w:val="right"/>
      <w:pPr>
        <w:ind w:left="3218" w:hanging="180"/>
      </w:pPr>
    </w:lvl>
    <w:lvl w:ilvl="3" w:tplc="0407000F" w:tentative="1">
      <w:start w:val="1"/>
      <w:numFmt w:val="decimal"/>
      <w:lvlText w:val="%4."/>
      <w:lvlJc w:val="left"/>
      <w:pPr>
        <w:ind w:left="3938" w:hanging="360"/>
      </w:pPr>
    </w:lvl>
    <w:lvl w:ilvl="4" w:tplc="04070019" w:tentative="1">
      <w:start w:val="1"/>
      <w:numFmt w:val="lowerLetter"/>
      <w:lvlText w:val="%5."/>
      <w:lvlJc w:val="left"/>
      <w:pPr>
        <w:ind w:left="4658" w:hanging="360"/>
      </w:pPr>
    </w:lvl>
    <w:lvl w:ilvl="5" w:tplc="0407001B" w:tentative="1">
      <w:start w:val="1"/>
      <w:numFmt w:val="lowerRoman"/>
      <w:lvlText w:val="%6."/>
      <w:lvlJc w:val="right"/>
      <w:pPr>
        <w:ind w:left="5378" w:hanging="180"/>
      </w:pPr>
    </w:lvl>
    <w:lvl w:ilvl="6" w:tplc="0407000F" w:tentative="1">
      <w:start w:val="1"/>
      <w:numFmt w:val="decimal"/>
      <w:lvlText w:val="%7."/>
      <w:lvlJc w:val="left"/>
      <w:pPr>
        <w:ind w:left="6098" w:hanging="360"/>
      </w:pPr>
    </w:lvl>
    <w:lvl w:ilvl="7" w:tplc="04070019" w:tentative="1">
      <w:start w:val="1"/>
      <w:numFmt w:val="lowerLetter"/>
      <w:lvlText w:val="%8."/>
      <w:lvlJc w:val="left"/>
      <w:pPr>
        <w:ind w:left="6818" w:hanging="360"/>
      </w:pPr>
    </w:lvl>
    <w:lvl w:ilvl="8" w:tplc="0407001B" w:tentative="1">
      <w:start w:val="1"/>
      <w:numFmt w:val="lowerRoman"/>
      <w:lvlText w:val="%9."/>
      <w:lvlJc w:val="right"/>
      <w:pPr>
        <w:ind w:left="7538" w:hanging="180"/>
      </w:pPr>
    </w:lvl>
  </w:abstractNum>
  <w:abstractNum w:abstractNumId="21" w15:restartNumberingAfterBreak="0">
    <w:nsid w:val="467F46ED"/>
    <w:multiLevelType w:val="hybridMultilevel"/>
    <w:tmpl w:val="58B6CF98"/>
    <w:lvl w:ilvl="0" w:tplc="B32A091A">
      <w:start w:val="1"/>
      <w:numFmt w:val="decimal"/>
      <w:lvlText w:val="(%1)"/>
      <w:lvlJc w:val="left"/>
      <w:pPr>
        <w:ind w:left="810" w:hanging="708"/>
      </w:pPr>
      <w:rPr>
        <w:rFonts w:ascii="Verdana" w:eastAsia="Verdana" w:hAnsi="Verdana" w:cs="Verdana" w:hint="default"/>
        <w:w w:val="99"/>
        <w:sz w:val="20"/>
        <w:szCs w:val="20"/>
        <w:lang w:val="de-DE" w:eastAsia="de-DE" w:bidi="de-DE"/>
      </w:rPr>
    </w:lvl>
    <w:lvl w:ilvl="1" w:tplc="904645B0">
      <w:numFmt w:val="bullet"/>
      <w:lvlText w:val="•"/>
      <w:lvlJc w:val="left"/>
      <w:pPr>
        <w:ind w:left="1664" w:hanging="708"/>
      </w:pPr>
      <w:rPr>
        <w:rFonts w:hint="default"/>
        <w:lang w:val="de-DE" w:eastAsia="de-DE" w:bidi="de-DE"/>
      </w:rPr>
    </w:lvl>
    <w:lvl w:ilvl="2" w:tplc="D8748510">
      <w:numFmt w:val="bullet"/>
      <w:lvlText w:val="•"/>
      <w:lvlJc w:val="left"/>
      <w:pPr>
        <w:ind w:left="2509" w:hanging="708"/>
      </w:pPr>
      <w:rPr>
        <w:rFonts w:hint="default"/>
        <w:lang w:val="de-DE" w:eastAsia="de-DE" w:bidi="de-DE"/>
      </w:rPr>
    </w:lvl>
    <w:lvl w:ilvl="3" w:tplc="5B58B40C">
      <w:numFmt w:val="bullet"/>
      <w:lvlText w:val="•"/>
      <w:lvlJc w:val="left"/>
      <w:pPr>
        <w:ind w:left="3353" w:hanging="708"/>
      </w:pPr>
      <w:rPr>
        <w:rFonts w:hint="default"/>
        <w:lang w:val="de-DE" w:eastAsia="de-DE" w:bidi="de-DE"/>
      </w:rPr>
    </w:lvl>
    <w:lvl w:ilvl="4" w:tplc="C688C50E">
      <w:numFmt w:val="bullet"/>
      <w:lvlText w:val="•"/>
      <w:lvlJc w:val="left"/>
      <w:pPr>
        <w:ind w:left="4198" w:hanging="708"/>
      </w:pPr>
      <w:rPr>
        <w:rFonts w:hint="default"/>
        <w:lang w:val="de-DE" w:eastAsia="de-DE" w:bidi="de-DE"/>
      </w:rPr>
    </w:lvl>
    <w:lvl w:ilvl="5" w:tplc="4934A31A">
      <w:numFmt w:val="bullet"/>
      <w:lvlText w:val="•"/>
      <w:lvlJc w:val="left"/>
      <w:pPr>
        <w:ind w:left="5043" w:hanging="708"/>
      </w:pPr>
      <w:rPr>
        <w:rFonts w:hint="default"/>
        <w:lang w:val="de-DE" w:eastAsia="de-DE" w:bidi="de-DE"/>
      </w:rPr>
    </w:lvl>
    <w:lvl w:ilvl="6" w:tplc="CF8226EE">
      <w:numFmt w:val="bullet"/>
      <w:lvlText w:val="•"/>
      <w:lvlJc w:val="left"/>
      <w:pPr>
        <w:ind w:left="5887" w:hanging="708"/>
      </w:pPr>
      <w:rPr>
        <w:rFonts w:hint="default"/>
        <w:lang w:val="de-DE" w:eastAsia="de-DE" w:bidi="de-DE"/>
      </w:rPr>
    </w:lvl>
    <w:lvl w:ilvl="7" w:tplc="009CBF96">
      <w:numFmt w:val="bullet"/>
      <w:lvlText w:val="•"/>
      <w:lvlJc w:val="left"/>
      <w:pPr>
        <w:ind w:left="6732" w:hanging="708"/>
      </w:pPr>
      <w:rPr>
        <w:rFonts w:hint="default"/>
        <w:lang w:val="de-DE" w:eastAsia="de-DE" w:bidi="de-DE"/>
      </w:rPr>
    </w:lvl>
    <w:lvl w:ilvl="8" w:tplc="76B22CDA">
      <w:numFmt w:val="bullet"/>
      <w:lvlText w:val="•"/>
      <w:lvlJc w:val="left"/>
      <w:pPr>
        <w:ind w:left="7577" w:hanging="708"/>
      </w:pPr>
      <w:rPr>
        <w:rFonts w:hint="default"/>
        <w:lang w:val="de-DE" w:eastAsia="de-DE" w:bidi="de-DE"/>
      </w:rPr>
    </w:lvl>
  </w:abstractNum>
  <w:abstractNum w:abstractNumId="22" w15:restartNumberingAfterBreak="0">
    <w:nsid w:val="4A4155BE"/>
    <w:multiLevelType w:val="hybridMultilevel"/>
    <w:tmpl w:val="698EC7B2"/>
    <w:lvl w:ilvl="0" w:tplc="68923520">
      <w:start w:val="1"/>
      <w:numFmt w:val="decimal"/>
      <w:pStyle w:val="BodyText1nummeriert"/>
      <w:lvlText w:val="%1."/>
      <w:lvlJc w:val="left"/>
      <w:pPr>
        <w:tabs>
          <w:tab w:val="num" w:pos="360"/>
        </w:tabs>
        <w:ind w:left="36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4FFD5632"/>
    <w:multiLevelType w:val="multilevel"/>
    <w:tmpl w:val="333E3BF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2088"/>
        </w:tabs>
        <w:ind w:left="208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1420E22"/>
    <w:multiLevelType w:val="hybridMultilevel"/>
    <w:tmpl w:val="4C9C6668"/>
    <w:lvl w:ilvl="0" w:tplc="FFFFFFFF">
      <w:start w:val="1"/>
      <w:numFmt w:val="upperLetter"/>
      <w:lvlText w:val="%1."/>
      <w:lvlJc w:val="left"/>
      <w:pPr>
        <w:tabs>
          <w:tab w:val="num" w:pos="720"/>
        </w:tabs>
        <w:ind w:left="720" w:hanging="360"/>
      </w:pPr>
      <w:rPr>
        <w:rFonts w:hint="default"/>
      </w:rPr>
    </w:lvl>
    <w:lvl w:ilvl="1" w:tplc="FFFFFFFF">
      <w:start w:val="1"/>
      <w:numFmt w:val="lowerLetter"/>
      <w:lvlText w:val="(%2)"/>
      <w:lvlJc w:val="left"/>
      <w:pPr>
        <w:tabs>
          <w:tab w:val="num" w:pos="1800"/>
        </w:tabs>
        <w:ind w:left="1800" w:hanging="720"/>
      </w:pPr>
      <w:rPr>
        <w:rFonts w:hint="default"/>
      </w:rPr>
    </w:lvl>
    <w:lvl w:ilvl="2" w:tplc="FFFFFFFF">
      <w:start w:val="1"/>
      <w:numFmt w:val="lowerRoman"/>
      <w:pStyle w:val="BBPara11"/>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5" w15:restartNumberingAfterBreak="0">
    <w:nsid w:val="51555DC1"/>
    <w:multiLevelType w:val="hybridMultilevel"/>
    <w:tmpl w:val="12D25B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9A902D0"/>
    <w:multiLevelType w:val="hybridMultilevel"/>
    <w:tmpl w:val="4EEAC9B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A303D7A"/>
    <w:multiLevelType w:val="hybridMultilevel"/>
    <w:tmpl w:val="4858E3C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B687374"/>
    <w:multiLevelType w:val="hybridMultilevel"/>
    <w:tmpl w:val="FC48D9CC"/>
    <w:lvl w:ilvl="0" w:tplc="862CD558">
      <w:start w:val="1"/>
      <w:numFmt w:val="bullet"/>
      <w:pStyle w:val="StandardAufzhlung"/>
      <w:lvlText w:val=""/>
      <w:lvlJc w:val="left"/>
      <w:pPr>
        <w:tabs>
          <w:tab w:val="num" w:pos="425"/>
        </w:tabs>
        <w:ind w:left="425" w:hanging="425"/>
      </w:pPr>
      <w:rPr>
        <w:rFonts w:ascii="Symbol" w:hAnsi="Symbol" w:hint="default"/>
      </w:rPr>
    </w:lvl>
    <w:lvl w:ilvl="1" w:tplc="0407000F">
      <w:start w:val="1"/>
      <w:numFmt w:val="decimal"/>
      <w:lvlText w:val="%2."/>
      <w:lvlJc w:val="left"/>
      <w:pPr>
        <w:tabs>
          <w:tab w:val="num" w:pos="22"/>
        </w:tabs>
        <w:ind w:left="22" w:hanging="360"/>
      </w:pPr>
      <w:rPr>
        <w:rFonts w:hint="default"/>
      </w:rPr>
    </w:lvl>
    <w:lvl w:ilvl="2" w:tplc="04070005">
      <w:start w:val="1"/>
      <w:numFmt w:val="bullet"/>
      <w:lvlText w:val=""/>
      <w:lvlJc w:val="left"/>
      <w:pPr>
        <w:tabs>
          <w:tab w:val="num" w:pos="742"/>
        </w:tabs>
        <w:ind w:left="742" w:hanging="360"/>
      </w:pPr>
      <w:rPr>
        <w:rFonts w:ascii="Wingdings" w:hAnsi="Wingdings" w:hint="default"/>
      </w:rPr>
    </w:lvl>
    <w:lvl w:ilvl="3" w:tplc="04070001">
      <w:start w:val="1"/>
      <w:numFmt w:val="bullet"/>
      <w:lvlText w:val=""/>
      <w:lvlJc w:val="left"/>
      <w:pPr>
        <w:tabs>
          <w:tab w:val="num" w:pos="1462"/>
        </w:tabs>
        <w:ind w:left="1462" w:hanging="360"/>
      </w:pPr>
      <w:rPr>
        <w:rFonts w:ascii="Symbol" w:hAnsi="Symbol" w:hint="default"/>
      </w:rPr>
    </w:lvl>
    <w:lvl w:ilvl="4" w:tplc="04070003" w:tentative="1">
      <w:start w:val="1"/>
      <w:numFmt w:val="bullet"/>
      <w:lvlText w:val="o"/>
      <w:lvlJc w:val="left"/>
      <w:pPr>
        <w:tabs>
          <w:tab w:val="num" w:pos="2182"/>
        </w:tabs>
        <w:ind w:left="2182" w:hanging="360"/>
      </w:pPr>
      <w:rPr>
        <w:rFonts w:ascii="Courier New" w:hAnsi="Courier New" w:cs="Courier New" w:hint="default"/>
      </w:rPr>
    </w:lvl>
    <w:lvl w:ilvl="5" w:tplc="04070005" w:tentative="1">
      <w:start w:val="1"/>
      <w:numFmt w:val="bullet"/>
      <w:lvlText w:val=""/>
      <w:lvlJc w:val="left"/>
      <w:pPr>
        <w:tabs>
          <w:tab w:val="num" w:pos="2902"/>
        </w:tabs>
        <w:ind w:left="2902" w:hanging="360"/>
      </w:pPr>
      <w:rPr>
        <w:rFonts w:ascii="Wingdings" w:hAnsi="Wingdings" w:hint="default"/>
      </w:rPr>
    </w:lvl>
    <w:lvl w:ilvl="6" w:tplc="04070001" w:tentative="1">
      <w:start w:val="1"/>
      <w:numFmt w:val="bullet"/>
      <w:lvlText w:val=""/>
      <w:lvlJc w:val="left"/>
      <w:pPr>
        <w:tabs>
          <w:tab w:val="num" w:pos="3622"/>
        </w:tabs>
        <w:ind w:left="3622" w:hanging="360"/>
      </w:pPr>
      <w:rPr>
        <w:rFonts w:ascii="Symbol" w:hAnsi="Symbol" w:hint="default"/>
      </w:rPr>
    </w:lvl>
    <w:lvl w:ilvl="7" w:tplc="04070003" w:tentative="1">
      <w:start w:val="1"/>
      <w:numFmt w:val="bullet"/>
      <w:lvlText w:val="o"/>
      <w:lvlJc w:val="left"/>
      <w:pPr>
        <w:tabs>
          <w:tab w:val="num" w:pos="4342"/>
        </w:tabs>
        <w:ind w:left="4342" w:hanging="360"/>
      </w:pPr>
      <w:rPr>
        <w:rFonts w:ascii="Courier New" w:hAnsi="Courier New" w:cs="Courier New" w:hint="default"/>
      </w:rPr>
    </w:lvl>
    <w:lvl w:ilvl="8" w:tplc="04070005">
      <w:start w:val="1"/>
      <w:numFmt w:val="bullet"/>
      <w:lvlText w:val=""/>
      <w:lvlJc w:val="left"/>
      <w:pPr>
        <w:tabs>
          <w:tab w:val="num" w:pos="5062"/>
        </w:tabs>
        <w:ind w:left="5062" w:hanging="360"/>
      </w:pPr>
      <w:rPr>
        <w:rFonts w:ascii="Wingdings" w:hAnsi="Wingdings" w:hint="default"/>
      </w:rPr>
    </w:lvl>
  </w:abstractNum>
  <w:abstractNum w:abstractNumId="29" w15:restartNumberingAfterBreak="0">
    <w:nsid w:val="5CD93B4C"/>
    <w:multiLevelType w:val="hybridMultilevel"/>
    <w:tmpl w:val="32FC61FA"/>
    <w:lvl w:ilvl="0" w:tplc="0407001B">
      <w:start w:val="1"/>
      <w:numFmt w:val="lowerRoman"/>
      <w:lvlText w:val="%1."/>
      <w:lvlJc w:val="right"/>
      <w:pPr>
        <w:ind w:left="1518" w:hanging="708"/>
      </w:pPr>
      <w:rPr>
        <w:rFonts w:hint="default"/>
        <w:w w:val="99"/>
        <w:sz w:val="20"/>
        <w:szCs w:val="20"/>
        <w:lang w:val="de-DE" w:eastAsia="de-DE" w:bidi="de-DE"/>
      </w:rPr>
    </w:lvl>
    <w:lvl w:ilvl="1" w:tplc="F634BCE4">
      <w:numFmt w:val="bullet"/>
      <w:lvlText w:val="•"/>
      <w:lvlJc w:val="left"/>
      <w:pPr>
        <w:ind w:left="2372" w:hanging="708"/>
      </w:pPr>
      <w:rPr>
        <w:rFonts w:hint="default"/>
        <w:lang w:val="de-DE" w:eastAsia="de-DE" w:bidi="de-DE"/>
      </w:rPr>
    </w:lvl>
    <w:lvl w:ilvl="2" w:tplc="EA7AE312">
      <w:numFmt w:val="bullet"/>
      <w:lvlText w:val="•"/>
      <w:lvlJc w:val="left"/>
      <w:pPr>
        <w:ind w:left="3217" w:hanging="708"/>
      </w:pPr>
      <w:rPr>
        <w:rFonts w:hint="default"/>
        <w:lang w:val="de-DE" w:eastAsia="de-DE" w:bidi="de-DE"/>
      </w:rPr>
    </w:lvl>
    <w:lvl w:ilvl="3" w:tplc="AC8C15B6">
      <w:numFmt w:val="bullet"/>
      <w:lvlText w:val="•"/>
      <w:lvlJc w:val="left"/>
      <w:pPr>
        <w:ind w:left="4061" w:hanging="708"/>
      </w:pPr>
      <w:rPr>
        <w:rFonts w:hint="default"/>
        <w:lang w:val="de-DE" w:eastAsia="de-DE" w:bidi="de-DE"/>
      </w:rPr>
    </w:lvl>
    <w:lvl w:ilvl="4" w:tplc="6E7272A4">
      <w:numFmt w:val="bullet"/>
      <w:lvlText w:val="•"/>
      <w:lvlJc w:val="left"/>
      <w:pPr>
        <w:ind w:left="4906" w:hanging="708"/>
      </w:pPr>
      <w:rPr>
        <w:rFonts w:hint="default"/>
        <w:lang w:val="de-DE" w:eastAsia="de-DE" w:bidi="de-DE"/>
      </w:rPr>
    </w:lvl>
    <w:lvl w:ilvl="5" w:tplc="7D489B02">
      <w:numFmt w:val="bullet"/>
      <w:lvlText w:val="•"/>
      <w:lvlJc w:val="left"/>
      <w:pPr>
        <w:ind w:left="5751" w:hanging="708"/>
      </w:pPr>
      <w:rPr>
        <w:rFonts w:hint="default"/>
        <w:lang w:val="de-DE" w:eastAsia="de-DE" w:bidi="de-DE"/>
      </w:rPr>
    </w:lvl>
    <w:lvl w:ilvl="6" w:tplc="33024652">
      <w:numFmt w:val="bullet"/>
      <w:lvlText w:val="•"/>
      <w:lvlJc w:val="left"/>
      <w:pPr>
        <w:ind w:left="6595" w:hanging="708"/>
      </w:pPr>
      <w:rPr>
        <w:rFonts w:hint="default"/>
        <w:lang w:val="de-DE" w:eastAsia="de-DE" w:bidi="de-DE"/>
      </w:rPr>
    </w:lvl>
    <w:lvl w:ilvl="7" w:tplc="253A6A4C">
      <w:numFmt w:val="bullet"/>
      <w:lvlText w:val="•"/>
      <w:lvlJc w:val="left"/>
      <w:pPr>
        <w:ind w:left="7440" w:hanging="708"/>
      </w:pPr>
      <w:rPr>
        <w:rFonts w:hint="default"/>
        <w:lang w:val="de-DE" w:eastAsia="de-DE" w:bidi="de-DE"/>
      </w:rPr>
    </w:lvl>
    <w:lvl w:ilvl="8" w:tplc="5D528864">
      <w:numFmt w:val="bullet"/>
      <w:lvlText w:val="•"/>
      <w:lvlJc w:val="left"/>
      <w:pPr>
        <w:ind w:left="8285" w:hanging="708"/>
      </w:pPr>
      <w:rPr>
        <w:rFonts w:hint="default"/>
        <w:lang w:val="de-DE" w:eastAsia="de-DE" w:bidi="de-DE"/>
      </w:rPr>
    </w:lvl>
  </w:abstractNum>
  <w:abstractNum w:abstractNumId="30" w15:restartNumberingAfterBreak="0">
    <w:nsid w:val="61C16EFB"/>
    <w:multiLevelType w:val="multilevel"/>
    <w:tmpl w:val="5FA84D54"/>
    <w:lvl w:ilvl="0">
      <w:start w:val="1"/>
      <w:numFmt w:val="decimal"/>
      <w:lvlText w:val="%1."/>
      <w:lvlJc w:val="left"/>
      <w:pPr>
        <w:tabs>
          <w:tab w:val="num" w:pos="567"/>
        </w:tabs>
        <w:ind w:left="567" w:hanging="567"/>
      </w:pPr>
      <w:rPr>
        <w:rFonts w:hint="default"/>
        <w:b/>
        <w:i w:val="0"/>
        <w:sz w:val="24"/>
      </w:rPr>
    </w:lvl>
    <w:lvl w:ilvl="1">
      <w:start w:val="1"/>
      <w:numFmt w:val="decimal"/>
      <w:pStyle w:val="Absatz2"/>
      <w:lvlText w:val="%1.%2"/>
      <w:lvlJc w:val="left"/>
      <w:pPr>
        <w:tabs>
          <w:tab w:val="num" w:pos="851"/>
        </w:tabs>
        <w:ind w:left="851" w:hanging="851"/>
      </w:pPr>
      <w:rPr>
        <w:rFonts w:hint="default"/>
      </w:rPr>
    </w:lvl>
    <w:lvl w:ilvl="2">
      <w:start w:val="1"/>
      <w:numFmt w:val="decimal"/>
      <w:pStyle w:val="Absatz3"/>
      <w:lvlText w:val="%1.%2.%3"/>
      <w:lvlJc w:val="left"/>
      <w:pPr>
        <w:tabs>
          <w:tab w:val="num" w:pos="1440"/>
        </w:tabs>
        <w:ind w:left="1224" w:hanging="504"/>
      </w:pPr>
      <w:rPr>
        <w:rFonts w:hint="default"/>
      </w:rPr>
    </w:lvl>
    <w:lvl w:ilvl="3">
      <w:start w:val="1"/>
      <w:numFmt w:val="none"/>
      <w:lvlText w:val=""/>
      <w:lvlJc w:val="left"/>
      <w:pPr>
        <w:tabs>
          <w:tab w:val="num" w:pos="1728"/>
        </w:tabs>
        <w:ind w:left="1728" w:hanging="648"/>
      </w:pPr>
      <w:rPr>
        <w:rFonts w:hint="default"/>
      </w:rPr>
    </w:lvl>
    <w:lvl w:ilvl="4">
      <w:start w:val="1"/>
      <w:numFmt w:val="none"/>
      <w:lvlText w:val=""/>
      <w:lvlJc w:val="left"/>
      <w:pPr>
        <w:tabs>
          <w:tab w:val="num" w:pos="2232"/>
        </w:tabs>
        <w:ind w:left="2232" w:hanging="792"/>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1" w15:restartNumberingAfterBreak="0">
    <w:nsid w:val="62E41289"/>
    <w:multiLevelType w:val="hybridMultilevel"/>
    <w:tmpl w:val="5E38F186"/>
    <w:lvl w:ilvl="0" w:tplc="545A6848">
      <w:start w:val="1"/>
      <w:numFmt w:val="lowerLetter"/>
      <w:pStyle w:val="StandardnummAufzhlung"/>
      <w:lvlText w:val="%1."/>
      <w:lvlJc w:val="left"/>
      <w:pPr>
        <w:tabs>
          <w:tab w:val="num" w:pos="1843"/>
        </w:tabs>
        <w:ind w:left="1843" w:hanging="425"/>
      </w:pPr>
      <w:rPr>
        <w:rFonts w:hint="default"/>
      </w:rPr>
    </w:lvl>
    <w:lvl w:ilvl="1" w:tplc="04070015">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32" w15:restartNumberingAfterBreak="0">
    <w:nsid w:val="62E64F3E"/>
    <w:multiLevelType w:val="hybridMultilevel"/>
    <w:tmpl w:val="CF881DB2"/>
    <w:lvl w:ilvl="0" w:tplc="A8FA1B8C">
      <w:start w:val="1"/>
      <w:numFmt w:val="lowerLetter"/>
      <w:lvlText w:val="%1)"/>
      <w:lvlJc w:val="left"/>
      <w:pPr>
        <w:ind w:left="720" w:hanging="360"/>
      </w:pPr>
      <w:rPr>
        <w:rFonts w:ascii="Arial" w:eastAsia="Times New Roman" w:hAnsi="Arial" w:cs="Arial"/>
        <w:color w:val="0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3E52769"/>
    <w:multiLevelType w:val="hybridMultilevel"/>
    <w:tmpl w:val="2DE89D00"/>
    <w:lvl w:ilvl="0" w:tplc="AE4E5638">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4" w15:restartNumberingAfterBreak="0">
    <w:nsid w:val="66CD05E4"/>
    <w:multiLevelType w:val="hybridMultilevel"/>
    <w:tmpl w:val="4EEAC9B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6761448A"/>
    <w:multiLevelType w:val="hybridMultilevel"/>
    <w:tmpl w:val="4EEAC9B0"/>
    <w:lvl w:ilvl="0" w:tplc="04070015">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A243095"/>
    <w:multiLevelType w:val="hybridMultilevel"/>
    <w:tmpl w:val="4EEAC9B0"/>
    <w:lvl w:ilvl="0" w:tplc="04070015">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A563869"/>
    <w:multiLevelType w:val="multilevel"/>
    <w:tmpl w:val="69622D6E"/>
    <w:styleLink w:val="MemoListStyle"/>
    <w:lvl w:ilvl="0">
      <w:start w:val="1"/>
      <w:numFmt w:val="upperRoman"/>
      <w:lvlText w:val="%1."/>
      <w:lvlJc w:val="left"/>
      <w:pPr>
        <w:tabs>
          <w:tab w:val="num" w:pos="709"/>
        </w:tabs>
        <w:ind w:left="709" w:hanging="709"/>
      </w:pPr>
      <w:rPr>
        <w:rFonts w:hint="default"/>
        <w:b/>
        <w:i w:val="0"/>
      </w:rPr>
    </w:lvl>
    <w:lvl w:ilvl="1">
      <w:start w:val="1"/>
      <w:numFmt w:val="decimal"/>
      <w:lvlText w:val="%2."/>
      <w:lvlJc w:val="left"/>
      <w:pPr>
        <w:tabs>
          <w:tab w:val="num" w:pos="709"/>
        </w:tabs>
        <w:ind w:left="709" w:hanging="709"/>
      </w:pPr>
      <w:rPr>
        <w:rFonts w:hint="default"/>
        <w:b/>
        <w:i w:val="0"/>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709"/>
        </w:tabs>
        <w:ind w:left="1418" w:hanging="709"/>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7B74525D"/>
    <w:multiLevelType w:val="hybridMultilevel"/>
    <w:tmpl w:val="17C0A08A"/>
    <w:lvl w:ilvl="0" w:tplc="FFFFFFFF">
      <w:start w:val="1"/>
      <w:numFmt w:val="bullet"/>
      <w:pStyle w:val="BBHeadingI"/>
      <w:lvlText w:val=""/>
      <w:lvlJc w:val="left"/>
      <w:pPr>
        <w:tabs>
          <w:tab w:val="num" w:pos="1069"/>
        </w:tabs>
        <w:ind w:left="1069" w:hanging="360"/>
      </w:pPr>
      <w:rPr>
        <w:rFonts w:ascii="Wingdings" w:hAnsi="Wingdings" w:hint="default"/>
      </w:rPr>
    </w:lvl>
    <w:lvl w:ilvl="1" w:tplc="FFFFFFFF" w:tentative="1">
      <w:start w:val="1"/>
      <w:numFmt w:val="bullet"/>
      <w:pStyle w:val="BBHeading1"/>
      <w:lvlText w:val="o"/>
      <w:lvlJc w:val="left"/>
      <w:pPr>
        <w:tabs>
          <w:tab w:val="num" w:pos="2160"/>
        </w:tabs>
        <w:ind w:left="2160" w:hanging="360"/>
      </w:pPr>
      <w:rPr>
        <w:rFonts w:ascii="Courier New" w:hAnsi="Courier New" w:cs="Symbol"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Symbol"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Symbol"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9" w15:restartNumberingAfterBreak="0">
    <w:nsid w:val="7BC33F9F"/>
    <w:multiLevelType w:val="hybridMultilevel"/>
    <w:tmpl w:val="B6600E3E"/>
    <w:lvl w:ilvl="0" w:tplc="04070017">
      <w:start w:val="1"/>
      <w:numFmt w:val="upperLetter"/>
      <w:pStyle w:val="FWRecital"/>
      <w:lvlText w:val="(%1)"/>
      <w:lvlJc w:val="left"/>
      <w:pPr>
        <w:tabs>
          <w:tab w:val="num" w:pos="360"/>
        </w:tabs>
        <w:ind w:left="0" w:firstLine="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51884054"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0" w15:restartNumberingAfterBreak="0">
    <w:nsid w:val="7E42089D"/>
    <w:multiLevelType w:val="hybridMultilevel"/>
    <w:tmpl w:val="E7A8DB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4"/>
  </w:num>
  <w:num w:numId="2">
    <w:abstractNumId w:val="39"/>
  </w:num>
  <w:num w:numId="3">
    <w:abstractNumId w:val="10"/>
  </w:num>
  <w:num w:numId="4">
    <w:abstractNumId w:val="38"/>
  </w:num>
  <w:num w:numId="5">
    <w:abstractNumId w:val="2"/>
  </w:num>
  <w:num w:numId="6">
    <w:abstractNumId w:val="22"/>
  </w:num>
  <w:num w:numId="7">
    <w:abstractNumId w:val="19"/>
  </w:num>
  <w:num w:numId="8">
    <w:abstractNumId w:val="30"/>
  </w:num>
  <w:num w:numId="9">
    <w:abstractNumId w:val="17"/>
  </w:num>
  <w:num w:numId="10">
    <w:abstractNumId w:val="15"/>
  </w:num>
  <w:num w:numId="11">
    <w:abstractNumId w:val="37"/>
  </w:num>
  <w:num w:numId="12">
    <w:abstractNumId w:val="16"/>
  </w:num>
  <w:num w:numId="13">
    <w:abstractNumId w:val="12"/>
  </w:num>
  <w:num w:numId="14">
    <w:abstractNumId w:val="28"/>
  </w:num>
  <w:num w:numId="15">
    <w:abstractNumId w:val="31"/>
  </w:num>
  <w:num w:numId="16">
    <w:abstractNumId w:val="18"/>
  </w:num>
  <w:num w:numId="17">
    <w:abstractNumId w:val="31"/>
  </w:num>
  <w:num w:numId="18">
    <w:abstractNumId w:val="31"/>
    <w:lvlOverride w:ilvl="0">
      <w:startOverride w:val="1"/>
    </w:lvlOverride>
  </w:num>
  <w:num w:numId="19">
    <w:abstractNumId w:val="14"/>
  </w:num>
  <w:num w:numId="20">
    <w:abstractNumId w:val="6"/>
  </w:num>
  <w:num w:numId="21">
    <w:abstractNumId w:val="9"/>
  </w:num>
  <w:num w:numId="22">
    <w:abstractNumId w:val="11"/>
  </w:num>
  <w:num w:numId="23">
    <w:abstractNumId w:val="26"/>
  </w:num>
  <w:num w:numId="24">
    <w:abstractNumId w:val="34"/>
  </w:num>
  <w:num w:numId="25">
    <w:abstractNumId w:val="25"/>
  </w:num>
  <w:num w:numId="26">
    <w:abstractNumId w:val="16"/>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33"/>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0"/>
  </w:num>
  <w:num w:numId="33">
    <w:abstractNumId w:val="36"/>
  </w:num>
  <w:num w:numId="34">
    <w:abstractNumId w:val="3"/>
  </w:num>
  <w:num w:numId="35">
    <w:abstractNumId w:val="4"/>
  </w:num>
  <w:num w:numId="36">
    <w:abstractNumId w:val="35"/>
  </w:num>
  <w:num w:numId="37">
    <w:abstractNumId w:val="7"/>
  </w:num>
  <w:num w:numId="38">
    <w:abstractNumId w:val="29"/>
  </w:num>
  <w:num w:numId="39">
    <w:abstractNumId w:val="5"/>
  </w:num>
  <w:num w:numId="40">
    <w:abstractNumId w:val="21"/>
  </w:num>
  <w:num w:numId="41">
    <w:abstractNumId w:val="40"/>
  </w:num>
  <w:num w:numId="42">
    <w:abstractNumId w:val="20"/>
  </w:num>
  <w:num w:numId="43">
    <w:abstractNumId w:val="23"/>
  </w:num>
  <w:num w:numId="44">
    <w:abstractNumId w:val="32"/>
  </w:num>
  <w:num w:numId="45">
    <w:abstractNumId w:val="27"/>
  </w:num>
  <w:num w:numId="46">
    <w:abstractNumId w:val="13"/>
  </w:num>
  <w:num w:numId="47">
    <w:abstractNumId w:val="16"/>
  </w:num>
  <w:num w:numId="48">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4096" w:nlCheck="1" w:checkStyle="0"/>
  <w:activeWritingStyle w:appName="MSWord" w:lang="en-US" w:vendorID="64" w:dllVersion="4096"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Y7z/YZQ5rATx31hfz9BI7mxb0/V/fzedflNmHTL9IELQyW5JHPCf/5kLdL2+CRhnXm9CPqu6XB3MHqq1pqGd8A==" w:salt="3eqcztlfhOCE3oluhS+xrA=="/>
  <w:defaultTabStop w:val="709"/>
  <w:autoHyphenation/>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F7F"/>
    <w:rsid w:val="000003C8"/>
    <w:rsid w:val="00000761"/>
    <w:rsid w:val="00000AB1"/>
    <w:rsid w:val="00000BB6"/>
    <w:rsid w:val="00000D77"/>
    <w:rsid w:val="00000DFB"/>
    <w:rsid w:val="0000238D"/>
    <w:rsid w:val="000028C9"/>
    <w:rsid w:val="000040C5"/>
    <w:rsid w:val="0000478A"/>
    <w:rsid w:val="00005977"/>
    <w:rsid w:val="00005A5E"/>
    <w:rsid w:val="00005CD3"/>
    <w:rsid w:val="00006C04"/>
    <w:rsid w:val="0000751A"/>
    <w:rsid w:val="0000764A"/>
    <w:rsid w:val="00007653"/>
    <w:rsid w:val="00011D95"/>
    <w:rsid w:val="00011D9D"/>
    <w:rsid w:val="00012E5C"/>
    <w:rsid w:val="00014E14"/>
    <w:rsid w:val="00014F11"/>
    <w:rsid w:val="000171D1"/>
    <w:rsid w:val="0002185A"/>
    <w:rsid w:val="000226F4"/>
    <w:rsid w:val="0002295C"/>
    <w:rsid w:val="0002379C"/>
    <w:rsid w:val="0002382E"/>
    <w:rsid w:val="00023A31"/>
    <w:rsid w:val="000255C2"/>
    <w:rsid w:val="00026030"/>
    <w:rsid w:val="000300B3"/>
    <w:rsid w:val="000305E1"/>
    <w:rsid w:val="00033BFA"/>
    <w:rsid w:val="0003423F"/>
    <w:rsid w:val="000350FB"/>
    <w:rsid w:val="000352C6"/>
    <w:rsid w:val="00035DE5"/>
    <w:rsid w:val="00036042"/>
    <w:rsid w:val="00037340"/>
    <w:rsid w:val="00037498"/>
    <w:rsid w:val="000378BB"/>
    <w:rsid w:val="00040B7F"/>
    <w:rsid w:val="00040C72"/>
    <w:rsid w:val="00041905"/>
    <w:rsid w:val="000425C1"/>
    <w:rsid w:val="000426E2"/>
    <w:rsid w:val="0004331D"/>
    <w:rsid w:val="000441CA"/>
    <w:rsid w:val="0004587E"/>
    <w:rsid w:val="000459AD"/>
    <w:rsid w:val="00045FEC"/>
    <w:rsid w:val="00046066"/>
    <w:rsid w:val="000460BC"/>
    <w:rsid w:val="0004647B"/>
    <w:rsid w:val="00050B57"/>
    <w:rsid w:val="00051705"/>
    <w:rsid w:val="000518BE"/>
    <w:rsid w:val="00051CC9"/>
    <w:rsid w:val="00051D86"/>
    <w:rsid w:val="00052FC0"/>
    <w:rsid w:val="000534F7"/>
    <w:rsid w:val="000538C4"/>
    <w:rsid w:val="0005468E"/>
    <w:rsid w:val="0005496E"/>
    <w:rsid w:val="00055018"/>
    <w:rsid w:val="000559FB"/>
    <w:rsid w:val="00056D57"/>
    <w:rsid w:val="000572F3"/>
    <w:rsid w:val="00057AE4"/>
    <w:rsid w:val="00057AF5"/>
    <w:rsid w:val="0006015A"/>
    <w:rsid w:val="000607E2"/>
    <w:rsid w:val="00060F42"/>
    <w:rsid w:val="000626B0"/>
    <w:rsid w:val="000626F6"/>
    <w:rsid w:val="000627E0"/>
    <w:rsid w:val="00062A7B"/>
    <w:rsid w:val="00062BFE"/>
    <w:rsid w:val="00063324"/>
    <w:rsid w:val="00065357"/>
    <w:rsid w:val="000654BE"/>
    <w:rsid w:val="00065B71"/>
    <w:rsid w:val="00066230"/>
    <w:rsid w:val="00067344"/>
    <w:rsid w:val="0006743B"/>
    <w:rsid w:val="00067B21"/>
    <w:rsid w:val="00067D54"/>
    <w:rsid w:val="0007141A"/>
    <w:rsid w:val="000715CF"/>
    <w:rsid w:val="0007267F"/>
    <w:rsid w:val="000726B5"/>
    <w:rsid w:val="000734AD"/>
    <w:rsid w:val="0007386B"/>
    <w:rsid w:val="000740EE"/>
    <w:rsid w:val="00074719"/>
    <w:rsid w:val="00074736"/>
    <w:rsid w:val="00074BE8"/>
    <w:rsid w:val="000755E3"/>
    <w:rsid w:val="00076411"/>
    <w:rsid w:val="00076914"/>
    <w:rsid w:val="00076F89"/>
    <w:rsid w:val="00080148"/>
    <w:rsid w:val="00080484"/>
    <w:rsid w:val="000815EB"/>
    <w:rsid w:val="0008181E"/>
    <w:rsid w:val="00081E77"/>
    <w:rsid w:val="00083393"/>
    <w:rsid w:val="00084741"/>
    <w:rsid w:val="00085054"/>
    <w:rsid w:val="00085615"/>
    <w:rsid w:val="000856BA"/>
    <w:rsid w:val="0008584D"/>
    <w:rsid w:val="00085975"/>
    <w:rsid w:val="00085A35"/>
    <w:rsid w:val="00086ADC"/>
    <w:rsid w:val="00087558"/>
    <w:rsid w:val="00090150"/>
    <w:rsid w:val="0009064F"/>
    <w:rsid w:val="000909D8"/>
    <w:rsid w:val="00090A3B"/>
    <w:rsid w:val="00090F00"/>
    <w:rsid w:val="000914CC"/>
    <w:rsid w:val="0009182A"/>
    <w:rsid w:val="00091842"/>
    <w:rsid w:val="000927B1"/>
    <w:rsid w:val="000927B6"/>
    <w:rsid w:val="00092805"/>
    <w:rsid w:val="000931A2"/>
    <w:rsid w:val="000931BA"/>
    <w:rsid w:val="00093F0D"/>
    <w:rsid w:val="0009404B"/>
    <w:rsid w:val="000946C6"/>
    <w:rsid w:val="00095FA9"/>
    <w:rsid w:val="000961D3"/>
    <w:rsid w:val="000973AB"/>
    <w:rsid w:val="000A1F9E"/>
    <w:rsid w:val="000A2FDA"/>
    <w:rsid w:val="000A3106"/>
    <w:rsid w:val="000A322C"/>
    <w:rsid w:val="000A3576"/>
    <w:rsid w:val="000A45CD"/>
    <w:rsid w:val="000A5A52"/>
    <w:rsid w:val="000A6276"/>
    <w:rsid w:val="000A73B5"/>
    <w:rsid w:val="000A7F2F"/>
    <w:rsid w:val="000B0A92"/>
    <w:rsid w:val="000B0E67"/>
    <w:rsid w:val="000B1518"/>
    <w:rsid w:val="000B1713"/>
    <w:rsid w:val="000B2B5E"/>
    <w:rsid w:val="000B2BF8"/>
    <w:rsid w:val="000B3172"/>
    <w:rsid w:val="000B4948"/>
    <w:rsid w:val="000B4FD2"/>
    <w:rsid w:val="000B5077"/>
    <w:rsid w:val="000B5802"/>
    <w:rsid w:val="000B67F8"/>
    <w:rsid w:val="000B7F31"/>
    <w:rsid w:val="000C008C"/>
    <w:rsid w:val="000C1AFB"/>
    <w:rsid w:val="000C220F"/>
    <w:rsid w:val="000C2A31"/>
    <w:rsid w:val="000C318D"/>
    <w:rsid w:val="000C3E79"/>
    <w:rsid w:val="000C50F8"/>
    <w:rsid w:val="000C52D9"/>
    <w:rsid w:val="000C6C17"/>
    <w:rsid w:val="000C743B"/>
    <w:rsid w:val="000D0C49"/>
    <w:rsid w:val="000D1DE1"/>
    <w:rsid w:val="000D2475"/>
    <w:rsid w:val="000D2812"/>
    <w:rsid w:val="000D326B"/>
    <w:rsid w:val="000D3DEF"/>
    <w:rsid w:val="000D4C88"/>
    <w:rsid w:val="000D4DBF"/>
    <w:rsid w:val="000D5181"/>
    <w:rsid w:val="000D54A8"/>
    <w:rsid w:val="000D5753"/>
    <w:rsid w:val="000D5959"/>
    <w:rsid w:val="000D6906"/>
    <w:rsid w:val="000D6AFD"/>
    <w:rsid w:val="000D7A2A"/>
    <w:rsid w:val="000E0F3B"/>
    <w:rsid w:val="000E1D35"/>
    <w:rsid w:val="000E2C8E"/>
    <w:rsid w:val="000E38C1"/>
    <w:rsid w:val="000E437C"/>
    <w:rsid w:val="000E498F"/>
    <w:rsid w:val="000E4B4A"/>
    <w:rsid w:val="000E4E6C"/>
    <w:rsid w:val="000E4F33"/>
    <w:rsid w:val="000E5364"/>
    <w:rsid w:val="000E587A"/>
    <w:rsid w:val="000E589B"/>
    <w:rsid w:val="000E5CA7"/>
    <w:rsid w:val="000E763C"/>
    <w:rsid w:val="000E7690"/>
    <w:rsid w:val="000F0813"/>
    <w:rsid w:val="000F0AA6"/>
    <w:rsid w:val="000F0BA6"/>
    <w:rsid w:val="000F167A"/>
    <w:rsid w:val="000F2601"/>
    <w:rsid w:val="000F2DB3"/>
    <w:rsid w:val="000F336B"/>
    <w:rsid w:val="000F3BA7"/>
    <w:rsid w:val="000F3D7E"/>
    <w:rsid w:val="000F4261"/>
    <w:rsid w:val="000F4660"/>
    <w:rsid w:val="000F4701"/>
    <w:rsid w:val="000F4A00"/>
    <w:rsid w:val="000F4BEA"/>
    <w:rsid w:val="000F4F78"/>
    <w:rsid w:val="000F61D7"/>
    <w:rsid w:val="0010035A"/>
    <w:rsid w:val="00100B7C"/>
    <w:rsid w:val="00102469"/>
    <w:rsid w:val="0010285E"/>
    <w:rsid w:val="00102C60"/>
    <w:rsid w:val="00102CEC"/>
    <w:rsid w:val="001037B1"/>
    <w:rsid w:val="00103D49"/>
    <w:rsid w:val="00103E9B"/>
    <w:rsid w:val="00104D67"/>
    <w:rsid w:val="0010523C"/>
    <w:rsid w:val="00105BBA"/>
    <w:rsid w:val="0010617A"/>
    <w:rsid w:val="001062E8"/>
    <w:rsid w:val="0010784E"/>
    <w:rsid w:val="0011075D"/>
    <w:rsid w:val="00110FDC"/>
    <w:rsid w:val="00111232"/>
    <w:rsid w:val="00111D9F"/>
    <w:rsid w:val="001128E5"/>
    <w:rsid w:val="00112EDE"/>
    <w:rsid w:val="0011431B"/>
    <w:rsid w:val="0011472B"/>
    <w:rsid w:val="00114879"/>
    <w:rsid w:val="001148D7"/>
    <w:rsid w:val="00114D68"/>
    <w:rsid w:val="00120ECD"/>
    <w:rsid w:val="0012128C"/>
    <w:rsid w:val="00121E8A"/>
    <w:rsid w:val="00123D8B"/>
    <w:rsid w:val="00125409"/>
    <w:rsid w:val="00125A20"/>
    <w:rsid w:val="00126DC0"/>
    <w:rsid w:val="001300EA"/>
    <w:rsid w:val="00130771"/>
    <w:rsid w:val="00130DED"/>
    <w:rsid w:val="00131BF8"/>
    <w:rsid w:val="00132C86"/>
    <w:rsid w:val="00135247"/>
    <w:rsid w:val="001353CE"/>
    <w:rsid w:val="001372AC"/>
    <w:rsid w:val="00137C7C"/>
    <w:rsid w:val="00137F64"/>
    <w:rsid w:val="00140E85"/>
    <w:rsid w:val="00140F86"/>
    <w:rsid w:val="001425CD"/>
    <w:rsid w:val="00142846"/>
    <w:rsid w:val="00142E1E"/>
    <w:rsid w:val="001433F7"/>
    <w:rsid w:val="001444A6"/>
    <w:rsid w:val="001451DD"/>
    <w:rsid w:val="0014527C"/>
    <w:rsid w:val="0014634A"/>
    <w:rsid w:val="001469E1"/>
    <w:rsid w:val="0014748D"/>
    <w:rsid w:val="00150891"/>
    <w:rsid w:val="001514D8"/>
    <w:rsid w:val="001514F4"/>
    <w:rsid w:val="001517AA"/>
    <w:rsid w:val="00151E37"/>
    <w:rsid w:val="00151EAC"/>
    <w:rsid w:val="0015214E"/>
    <w:rsid w:val="0015285C"/>
    <w:rsid w:val="00152C32"/>
    <w:rsid w:val="00154A74"/>
    <w:rsid w:val="00155C03"/>
    <w:rsid w:val="0015607F"/>
    <w:rsid w:val="00157F53"/>
    <w:rsid w:val="00157F58"/>
    <w:rsid w:val="0016101B"/>
    <w:rsid w:val="0016128C"/>
    <w:rsid w:val="00161A16"/>
    <w:rsid w:val="00161D02"/>
    <w:rsid w:val="001620D8"/>
    <w:rsid w:val="00162972"/>
    <w:rsid w:val="00162D7E"/>
    <w:rsid w:val="00163068"/>
    <w:rsid w:val="00164187"/>
    <w:rsid w:val="00167487"/>
    <w:rsid w:val="0016756D"/>
    <w:rsid w:val="00170359"/>
    <w:rsid w:val="001707CA"/>
    <w:rsid w:val="00170CC7"/>
    <w:rsid w:val="0017203F"/>
    <w:rsid w:val="001724B5"/>
    <w:rsid w:val="0017363C"/>
    <w:rsid w:val="001737D2"/>
    <w:rsid w:val="00173A6F"/>
    <w:rsid w:val="00175576"/>
    <w:rsid w:val="00175996"/>
    <w:rsid w:val="00175A70"/>
    <w:rsid w:val="00175D0F"/>
    <w:rsid w:val="00175EFD"/>
    <w:rsid w:val="00176629"/>
    <w:rsid w:val="00176668"/>
    <w:rsid w:val="001766DB"/>
    <w:rsid w:val="00176BEE"/>
    <w:rsid w:val="00176D27"/>
    <w:rsid w:val="00177D68"/>
    <w:rsid w:val="00182771"/>
    <w:rsid w:val="00182B4D"/>
    <w:rsid w:val="00182D0C"/>
    <w:rsid w:val="00182DD1"/>
    <w:rsid w:val="00184882"/>
    <w:rsid w:val="001849F6"/>
    <w:rsid w:val="00184CCD"/>
    <w:rsid w:val="0018599A"/>
    <w:rsid w:val="00186820"/>
    <w:rsid w:val="00187065"/>
    <w:rsid w:val="00187F07"/>
    <w:rsid w:val="0019005E"/>
    <w:rsid w:val="00190EFB"/>
    <w:rsid w:val="00191108"/>
    <w:rsid w:val="0019114F"/>
    <w:rsid w:val="001922B8"/>
    <w:rsid w:val="0019233A"/>
    <w:rsid w:val="00192B8B"/>
    <w:rsid w:val="00193988"/>
    <w:rsid w:val="00193A14"/>
    <w:rsid w:val="00193FDE"/>
    <w:rsid w:val="00194972"/>
    <w:rsid w:val="0019527D"/>
    <w:rsid w:val="00195F82"/>
    <w:rsid w:val="00196F1A"/>
    <w:rsid w:val="0019717C"/>
    <w:rsid w:val="001A071C"/>
    <w:rsid w:val="001A0DC4"/>
    <w:rsid w:val="001A1090"/>
    <w:rsid w:val="001A1797"/>
    <w:rsid w:val="001A19E2"/>
    <w:rsid w:val="001A238A"/>
    <w:rsid w:val="001A30B9"/>
    <w:rsid w:val="001A3706"/>
    <w:rsid w:val="001A5299"/>
    <w:rsid w:val="001A562A"/>
    <w:rsid w:val="001A574C"/>
    <w:rsid w:val="001A6B37"/>
    <w:rsid w:val="001A6C36"/>
    <w:rsid w:val="001A6EE2"/>
    <w:rsid w:val="001A76DD"/>
    <w:rsid w:val="001A7E55"/>
    <w:rsid w:val="001B0853"/>
    <w:rsid w:val="001B0EE7"/>
    <w:rsid w:val="001B1C31"/>
    <w:rsid w:val="001B1F7E"/>
    <w:rsid w:val="001B2B70"/>
    <w:rsid w:val="001B37F8"/>
    <w:rsid w:val="001B5579"/>
    <w:rsid w:val="001B580B"/>
    <w:rsid w:val="001B58D2"/>
    <w:rsid w:val="001B6047"/>
    <w:rsid w:val="001B7BB5"/>
    <w:rsid w:val="001B7E7F"/>
    <w:rsid w:val="001C05C1"/>
    <w:rsid w:val="001C0773"/>
    <w:rsid w:val="001C1BB8"/>
    <w:rsid w:val="001C31F1"/>
    <w:rsid w:val="001C6E3A"/>
    <w:rsid w:val="001C7325"/>
    <w:rsid w:val="001D05C6"/>
    <w:rsid w:val="001D080A"/>
    <w:rsid w:val="001D0FA0"/>
    <w:rsid w:val="001D2593"/>
    <w:rsid w:val="001D3831"/>
    <w:rsid w:val="001D5297"/>
    <w:rsid w:val="001D5538"/>
    <w:rsid w:val="001D5705"/>
    <w:rsid w:val="001D5EE9"/>
    <w:rsid w:val="001D6A8C"/>
    <w:rsid w:val="001D7338"/>
    <w:rsid w:val="001D770B"/>
    <w:rsid w:val="001E00AF"/>
    <w:rsid w:val="001E0FFC"/>
    <w:rsid w:val="001E1D83"/>
    <w:rsid w:val="001E2B08"/>
    <w:rsid w:val="001E2E36"/>
    <w:rsid w:val="001E3524"/>
    <w:rsid w:val="001E4560"/>
    <w:rsid w:val="001E6391"/>
    <w:rsid w:val="001E66FB"/>
    <w:rsid w:val="001E6CC6"/>
    <w:rsid w:val="001E7D99"/>
    <w:rsid w:val="001F0724"/>
    <w:rsid w:val="001F1010"/>
    <w:rsid w:val="001F1BF5"/>
    <w:rsid w:val="001F26B5"/>
    <w:rsid w:val="001F2E10"/>
    <w:rsid w:val="001F33D3"/>
    <w:rsid w:val="001F37F7"/>
    <w:rsid w:val="001F386A"/>
    <w:rsid w:val="001F42E0"/>
    <w:rsid w:val="001F4685"/>
    <w:rsid w:val="001F4DC6"/>
    <w:rsid w:val="001F5813"/>
    <w:rsid w:val="001F75D7"/>
    <w:rsid w:val="00200F81"/>
    <w:rsid w:val="0020102A"/>
    <w:rsid w:val="0020280F"/>
    <w:rsid w:val="0020333E"/>
    <w:rsid w:val="00205624"/>
    <w:rsid w:val="00205DB6"/>
    <w:rsid w:val="00206420"/>
    <w:rsid w:val="00206E69"/>
    <w:rsid w:val="00207DD0"/>
    <w:rsid w:val="00207DEC"/>
    <w:rsid w:val="00210286"/>
    <w:rsid w:val="0021052B"/>
    <w:rsid w:val="00210C9E"/>
    <w:rsid w:val="00211C58"/>
    <w:rsid w:val="002137B0"/>
    <w:rsid w:val="00215512"/>
    <w:rsid w:val="00216666"/>
    <w:rsid w:val="002172BA"/>
    <w:rsid w:val="00217643"/>
    <w:rsid w:val="0022076A"/>
    <w:rsid w:val="00221D18"/>
    <w:rsid w:val="002222B1"/>
    <w:rsid w:val="002223F7"/>
    <w:rsid w:val="0022261C"/>
    <w:rsid w:val="00223314"/>
    <w:rsid w:val="00223476"/>
    <w:rsid w:val="00223556"/>
    <w:rsid w:val="002237FA"/>
    <w:rsid w:val="00223FDA"/>
    <w:rsid w:val="0022434A"/>
    <w:rsid w:val="002247F7"/>
    <w:rsid w:val="0022488A"/>
    <w:rsid w:val="00224AFA"/>
    <w:rsid w:val="00224C18"/>
    <w:rsid w:val="00224E47"/>
    <w:rsid w:val="002257CC"/>
    <w:rsid w:val="00225A72"/>
    <w:rsid w:val="00226D85"/>
    <w:rsid w:val="00226F0A"/>
    <w:rsid w:val="00227A46"/>
    <w:rsid w:val="002301D2"/>
    <w:rsid w:val="00230C08"/>
    <w:rsid w:val="0023196B"/>
    <w:rsid w:val="00231FE9"/>
    <w:rsid w:val="00232328"/>
    <w:rsid w:val="0023236B"/>
    <w:rsid w:val="00233F35"/>
    <w:rsid w:val="00233FEB"/>
    <w:rsid w:val="00234975"/>
    <w:rsid w:val="002357E8"/>
    <w:rsid w:val="00235FC5"/>
    <w:rsid w:val="002369E8"/>
    <w:rsid w:val="00236EBA"/>
    <w:rsid w:val="00236EE9"/>
    <w:rsid w:val="0023706C"/>
    <w:rsid w:val="002375EC"/>
    <w:rsid w:val="002376EF"/>
    <w:rsid w:val="002404CF"/>
    <w:rsid w:val="00241737"/>
    <w:rsid w:val="00242256"/>
    <w:rsid w:val="0024250B"/>
    <w:rsid w:val="00242ACC"/>
    <w:rsid w:val="002434B4"/>
    <w:rsid w:val="002440F3"/>
    <w:rsid w:val="002449E8"/>
    <w:rsid w:val="0024554C"/>
    <w:rsid w:val="002458D7"/>
    <w:rsid w:val="002461F8"/>
    <w:rsid w:val="0024635C"/>
    <w:rsid w:val="00246C20"/>
    <w:rsid w:val="00246E15"/>
    <w:rsid w:val="002501A9"/>
    <w:rsid w:val="002502C1"/>
    <w:rsid w:val="002505B7"/>
    <w:rsid w:val="00250920"/>
    <w:rsid w:val="00250C87"/>
    <w:rsid w:val="00250C92"/>
    <w:rsid w:val="0025221F"/>
    <w:rsid w:val="0025298A"/>
    <w:rsid w:val="00252EBF"/>
    <w:rsid w:val="002530F1"/>
    <w:rsid w:val="0025595E"/>
    <w:rsid w:val="00256160"/>
    <w:rsid w:val="00256468"/>
    <w:rsid w:val="002569A2"/>
    <w:rsid w:val="00256B51"/>
    <w:rsid w:val="00256B77"/>
    <w:rsid w:val="002604AA"/>
    <w:rsid w:val="00260E76"/>
    <w:rsid w:val="00261AC1"/>
    <w:rsid w:val="002625A3"/>
    <w:rsid w:val="002635BF"/>
    <w:rsid w:val="00263B32"/>
    <w:rsid w:val="00263D45"/>
    <w:rsid w:val="00263E25"/>
    <w:rsid w:val="002642D1"/>
    <w:rsid w:val="00264439"/>
    <w:rsid w:val="00264789"/>
    <w:rsid w:val="00265905"/>
    <w:rsid w:val="00265BC0"/>
    <w:rsid w:val="00265E52"/>
    <w:rsid w:val="002667D3"/>
    <w:rsid w:val="00267E25"/>
    <w:rsid w:val="00267E4E"/>
    <w:rsid w:val="0027012B"/>
    <w:rsid w:val="0027111D"/>
    <w:rsid w:val="002719C9"/>
    <w:rsid w:val="002723E1"/>
    <w:rsid w:val="00272780"/>
    <w:rsid w:val="00272C54"/>
    <w:rsid w:val="002748E1"/>
    <w:rsid w:val="00274A01"/>
    <w:rsid w:val="00275009"/>
    <w:rsid w:val="00275267"/>
    <w:rsid w:val="0027583A"/>
    <w:rsid w:val="0027663A"/>
    <w:rsid w:val="002766F8"/>
    <w:rsid w:val="002767AD"/>
    <w:rsid w:val="00280703"/>
    <w:rsid w:val="00280863"/>
    <w:rsid w:val="00281BB0"/>
    <w:rsid w:val="00282D55"/>
    <w:rsid w:val="00283915"/>
    <w:rsid w:val="00283E35"/>
    <w:rsid w:val="00284A85"/>
    <w:rsid w:val="0028564E"/>
    <w:rsid w:val="00286481"/>
    <w:rsid w:val="00286BFC"/>
    <w:rsid w:val="00286DA4"/>
    <w:rsid w:val="00287500"/>
    <w:rsid w:val="00290A08"/>
    <w:rsid w:val="002914FE"/>
    <w:rsid w:val="00291A6A"/>
    <w:rsid w:val="0029287D"/>
    <w:rsid w:val="002938FD"/>
    <w:rsid w:val="00293C88"/>
    <w:rsid w:val="00293C9B"/>
    <w:rsid w:val="00293E76"/>
    <w:rsid w:val="00294466"/>
    <w:rsid w:val="00294E59"/>
    <w:rsid w:val="002956A4"/>
    <w:rsid w:val="002957E1"/>
    <w:rsid w:val="002964FC"/>
    <w:rsid w:val="0029679C"/>
    <w:rsid w:val="002976DB"/>
    <w:rsid w:val="002A05A8"/>
    <w:rsid w:val="002A0DF6"/>
    <w:rsid w:val="002A138C"/>
    <w:rsid w:val="002A1BAF"/>
    <w:rsid w:val="002A2273"/>
    <w:rsid w:val="002A349A"/>
    <w:rsid w:val="002A517A"/>
    <w:rsid w:val="002A52E8"/>
    <w:rsid w:val="002A571D"/>
    <w:rsid w:val="002A5847"/>
    <w:rsid w:val="002A6C96"/>
    <w:rsid w:val="002A707C"/>
    <w:rsid w:val="002A7255"/>
    <w:rsid w:val="002B08B0"/>
    <w:rsid w:val="002B1028"/>
    <w:rsid w:val="002B1E6F"/>
    <w:rsid w:val="002B2699"/>
    <w:rsid w:val="002B2718"/>
    <w:rsid w:val="002B2A92"/>
    <w:rsid w:val="002B367A"/>
    <w:rsid w:val="002B44CD"/>
    <w:rsid w:val="002B53E3"/>
    <w:rsid w:val="002B5600"/>
    <w:rsid w:val="002B5687"/>
    <w:rsid w:val="002B61C0"/>
    <w:rsid w:val="002B64E3"/>
    <w:rsid w:val="002B6C46"/>
    <w:rsid w:val="002B6E30"/>
    <w:rsid w:val="002C1121"/>
    <w:rsid w:val="002C1CF1"/>
    <w:rsid w:val="002C21D9"/>
    <w:rsid w:val="002C2494"/>
    <w:rsid w:val="002C2529"/>
    <w:rsid w:val="002C258D"/>
    <w:rsid w:val="002C2769"/>
    <w:rsid w:val="002C29FF"/>
    <w:rsid w:val="002C2BA4"/>
    <w:rsid w:val="002C2F59"/>
    <w:rsid w:val="002C3E27"/>
    <w:rsid w:val="002C3E4D"/>
    <w:rsid w:val="002C4E4F"/>
    <w:rsid w:val="002C5A87"/>
    <w:rsid w:val="002C6CF6"/>
    <w:rsid w:val="002C73D6"/>
    <w:rsid w:val="002D0D19"/>
    <w:rsid w:val="002D18D9"/>
    <w:rsid w:val="002D1B49"/>
    <w:rsid w:val="002D1ED8"/>
    <w:rsid w:val="002D4739"/>
    <w:rsid w:val="002D550C"/>
    <w:rsid w:val="002D5B2C"/>
    <w:rsid w:val="002D5C54"/>
    <w:rsid w:val="002D63CE"/>
    <w:rsid w:val="002D75EF"/>
    <w:rsid w:val="002E11CE"/>
    <w:rsid w:val="002E21D3"/>
    <w:rsid w:val="002E25AF"/>
    <w:rsid w:val="002E2A49"/>
    <w:rsid w:val="002E2B67"/>
    <w:rsid w:val="002E3F34"/>
    <w:rsid w:val="002E4FB8"/>
    <w:rsid w:val="002E5BE7"/>
    <w:rsid w:val="002E6241"/>
    <w:rsid w:val="002E742D"/>
    <w:rsid w:val="002E75E6"/>
    <w:rsid w:val="002E7E59"/>
    <w:rsid w:val="002F0620"/>
    <w:rsid w:val="002F087C"/>
    <w:rsid w:val="002F101B"/>
    <w:rsid w:val="002F118B"/>
    <w:rsid w:val="002F33A5"/>
    <w:rsid w:val="002F57D5"/>
    <w:rsid w:val="002F6346"/>
    <w:rsid w:val="002F66E3"/>
    <w:rsid w:val="002F7E77"/>
    <w:rsid w:val="00300250"/>
    <w:rsid w:val="00300313"/>
    <w:rsid w:val="0030031A"/>
    <w:rsid w:val="00302975"/>
    <w:rsid w:val="003031E3"/>
    <w:rsid w:val="003032D8"/>
    <w:rsid w:val="00303ADD"/>
    <w:rsid w:val="003043EF"/>
    <w:rsid w:val="00304ABE"/>
    <w:rsid w:val="003066FE"/>
    <w:rsid w:val="003068ED"/>
    <w:rsid w:val="003079C8"/>
    <w:rsid w:val="00310489"/>
    <w:rsid w:val="003115F0"/>
    <w:rsid w:val="00313435"/>
    <w:rsid w:val="00313A8A"/>
    <w:rsid w:val="00313E0A"/>
    <w:rsid w:val="00314C6C"/>
    <w:rsid w:val="0031502C"/>
    <w:rsid w:val="003160E7"/>
    <w:rsid w:val="00316E1A"/>
    <w:rsid w:val="00317CE3"/>
    <w:rsid w:val="003209F0"/>
    <w:rsid w:val="00321511"/>
    <w:rsid w:val="00321644"/>
    <w:rsid w:val="00322C6C"/>
    <w:rsid w:val="00323544"/>
    <w:rsid w:val="00323E72"/>
    <w:rsid w:val="00323F49"/>
    <w:rsid w:val="003240DC"/>
    <w:rsid w:val="00324228"/>
    <w:rsid w:val="00324962"/>
    <w:rsid w:val="003255CD"/>
    <w:rsid w:val="00325AE2"/>
    <w:rsid w:val="003277FC"/>
    <w:rsid w:val="00330048"/>
    <w:rsid w:val="003301AC"/>
    <w:rsid w:val="003301AE"/>
    <w:rsid w:val="003309D1"/>
    <w:rsid w:val="00330AC6"/>
    <w:rsid w:val="00330B86"/>
    <w:rsid w:val="00332367"/>
    <w:rsid w:val="00332DD1"/>
    <w:rsid w:val="003335FB"/>
    <w:rsid w:val="00333FDA"/>
    <w:rsid w:val="00334793"/>
    <w:rsid w:val="00334B7E"/>
    <w:rsid w:val="00334BC4"/>
    <w:rsid w:val="00335ACF"/>
    <w:rsid w:val="00336457"/>
    <w:rsid w:val="00336A12"/>
    <w:rsid w:val="00336B17"/>
    <w:rsid w:val="00336F23"/>
    <w:rsid w:val="00337C86"/>
    <w:rsid w:val="00340A0A"/>
    <w:rsid w:val="003412FA"/>
    <w:rsid w:val="00341304"/>
    <w:rsid w:val="00341F08"/>
    <w:rsid w:val="00342331"/>
    <w:rsid w:val="00342564"/>
    <w:rsid w:val="003428F9"/>
    <w:rsid w:val="00342C00"/>
    <w:rsid w:val="0034436E"/>
    <w:rsid w:val="00344490"/>
    <w:rsid w:val="00345813"/>
    <w:rsid w:val="003458E3"/>
    <w:rsid w:val="00345AEB"/>
    <w:rsid w:val="00347073"/>
    <w:rsid w:val="00347181"/>
    <w:rsid w:val="003500C4"/>
    <w:rsid w:val="00350936"/>
    <w:rsid w:val="00351338"/>
    <w:rsid w:val="003514DE"/>
    <w:rsid w:val="00352E63"/>
    <w:rsid w:val="003530CF"/>
    <w:rsid w:val="00353476"/>
    <w:rsid w:val="00354E23"/>
    <w:rsid w:val="0035582A"/>
    <w:rsid w:val="00355A23"/>
    <w:rsid w:val="00356888"/>
    <w:rsid w:val="00356AD8"/>
    <w:rsid w:val="00356F24"/>
    <w:rsid w:val="003577F6"/>
    <w:rsid w:val="00357CDF"/>
    <w:rsid w:val="00361A8A"/>
    <w:rsid w:val="00361CA2"/>
    <w:rsid w:val="003629A3"/>
    <w:rsid w:val="00363727"/>
    <w:rsid w:val="00365BEC"/>
    <w:rsid w:val="00366546"/>
    <w:rsid w:val="00366E39"/>
    <w:rsid w:val="00367049"/>
    <w:rsid w:val="0037162E"/>
    <w:rsid w:val="00371A92"/>
    <w:rsid w:val="0037522D"/>
    <w:rsid w:val="00375761"/>
    <w:rsid w:val="00375FB8"/>
    <w:rsid w:val="0037639C"/>
    <w:rsid w:val="003769E8"/>
    <w:rsid w:val="00377CFA"/>
    <w:rsid w:val="00377E50"/>
    <w:rsid w:val="00380156"/>
    <w:rsid w:val="00380CE0"/>
    <w:rsid w:val="00380E0B"/>
    <w:rsid w:val="0038112F"/>
    <w:rsid w:val="003816B2"/>
    <w:rsid w:val="0038186E"/>
    <w:rsid w:val="00382A05"/>
    <w:rsid w:val="00382CAB"/>
    <w:rsid w:val="00382EE7"/>
    <w:rsid w:val="0038392B"/>
    <w:rsid w:val="00384501"/>
    <w:rsid w:val="00385189"/>
    <w:rsid w:val="003851F3"/>
    <w:rsid w:val="0038596E"/>
    <w:rsid w:val="00385CCA"/>
    <w:rsid w:val="00385FDA"/>
    <w:rsid w:val="003864BC"/>
    <w:rsid w:val="003869E9"/>
    <w:rsid w:val="003876DE"/>
    <w:rsid w:val="00387A3A"/>
    <w:rsid w:val="00390534"/>
    <w:rsid w:val="003908A7"/>
    <w:rsid w:val="00390B05"/>
    <w:rsid w:val="0039206C"/>
    <w:rsid w:val="0039265D"/>
    <w:rsid w:val="00393F4A"/>
    <w:rsid w:val="00394423"/>
    <w:rsid w:val="00394E3C"/>
    <w:rsid w:val="00395AA1"/>
    <w:rsid w:val="003963D1"/>
    <w:rsid w:val="00397056"/>
    <w:rsid w:val="003978B1"/>
    <w:rsid w:val="003A00A3"/>
    <w:rsid w:val="003A03FF"/>
    <w:rsid w:val="003A07EE"/>
    <w:rsid w:val="003A1CF7"/>
    <w:rsid w:val="003A1E62"/>
    <w:rsid w:val="003A2382"/>
    <w:rsid w:val="003A2702"/>
    <w:rsid w:val="003A2AED"/>
    <w:rsid w:val="003A2FE6"/>
    <w:rsid w:val="003A3327"/>
    <w:rsid w:val="003A46FB"/>
    <w:rsid w:val="003A4998"/>
    <w:rsid w:val="003A502B"/>
    <w:rsid w:val="003A585F"/>
    <w:rsid w:val="003A5DFE"/>
    <w:rsid w:val="003A616F"/>
    <w:rsid w:val="003A61BD"/>
    <w:rsid w:val="003A7F0C"/>
    <w:rsid w:val="003B1E56"/>
    <w:rsid w:val="003B2290"/>
    <w:rsid w:val="003B2B38"/>
    <w:rsid w:val="003B30F0"/>
    <w:rsid w:val="003B3835"/>
    <w:rsid w:val="003B4CA8"/>
    <w:rsid w:val="003B543B"/>
    <w:rsid w:val="003B5455"/>
    <w:rsid w:val="003B5C6C"/>
    <w:rsid w:val="003B5EB0"/>
    <w:rsid w:val="003B6148"/>
    <w:rsid w:val="003B73F0"/>
    <w:rsid w:val="003B7744"/>
    <w:rsid w:val="003C0C88"/>
    <w:rsid w:val="003C118F"/>
    <w:rsid w:val="003C1D81"/>
    <w:rsid w:val="003C1DAF"/>
    <w:rsid w:val="003C2803"/>
    <w:rsid w:val="003C2C6C"/>
    <w:rsid w:val="003C31F2"/>
    <w:rsid w:val="003C3573"/>
    <w:rsid w:val="003C3981"/>
    <w:rsid w:val="003C3E91"/>
    <w:rsid w:val="003C47F6"/>
    <w:rsid w:val="003C49E8"/>
    <w:rsid w:val="003C4F99"/>
    <w:rsid w:val="003C5590"/>
    <w:rsid w:val="003C645E"/>
    <w:rsid w:val="003C647B"/>
    <w:rsid w:val="003C77D0"/>
    <w:rsid w:val="003D06BF"/>
    <w:rsid w:val="003D162A"/>
    <w:rsid w:val="003D1DCD"/>
    <w:rsid w:val="003D3266"/>
    <w:rsid w:val="003D386A"/>
    <w:rsid w:val="003D3B09"/>
    <w:rsid w:val="003D4179"/>
    <w:rsid w:val="003D455F"/>
    <w:rsid w:val="003D45F4"/>
    <w:rsid w:val="003D4834"/>
    <w:rsid w:val="003D4FB9"/>
    <w:rsid w:val="003D52AD"/>
    <w:rsid w:val="003D531C"/>
    <w:rsid w:val="003D5783"/>
    <w:rsid w:val="003D5DCC"/>
    <w:rsid w:val="003D5E36"/>
    <w:rsid w:val="003D664F"/>
    <w:rsid w:val="003D6AEC"/>
    <w:rsid w:val="003D6D88"/>
    <w:rsid w:val="003D75C6"/>
    <w:rsid w:val="003D788F"/>
    <w:rsid w:val="003D7A56"/>
    <w:rsid w:val="003E014A"/>
    <w:rsid w:val="003E07E3"/>
    <w:rsid w:val="003E0D13"/>
    <w:rsid w:val="003E1115"/>
    <w:rsid w:val="003E1DFD"/>
    <w:rsid w:val="003E3101"/>
    <w:rsid w:val="003E382F"/>
    <w:rsid w:val="003E38D9"/>
    <w:rsid w:val="003E3904"/>
    <w:rsid w:val="003E4646"/>
    <w:rsid w:val="003E48D4"/>
    <w:rsid w:val="003E4B43"/>
    <w:rsid w:val="003E4D82"/>
    <w:rsid w:val="003E4DA1"/>
    <w:rsid w:val="003E5C74"/>
    <w:rsid w:val="003E657E"/>
    <w:rsid w:val="003E7FA9"/>
    <w:rsid w:val="003F15E3"/>
    <w:rsid w:val="003F2B6D"/>
    <w:rsid w:val="003F2DD6"/>
    <w:rsid w:val="003F4B62"/>
    <w:rsid w:val="003F4CEA"/>
    <w:rsid w:val="003F6A3D"/>
    <w:rsid w:val="003F6CBA"/>
    <w:rsid w:val="003F6D31"/>
    <w:rsid w:val="003F6E7F"/>
    <w:rsid w:val="003F7096"/>
    <w:rsid w:val="003F7B60"/>
    <w:rsid w:val="004000DD"/>
    <w:rsid w:val="00401A39"/>
    <w:rsid w:val="00401EF7"/>
    <w:rsid w:val="00402E13"/>
    <w:rsid w:val="00402F9A"/>
    <w:rsid w:val="00403FE0"/>
    <w:rsid w:val="004046FC"/>
    <w:rsid w:val="00404B14"/>
    <w:rsid w:val="00404E91"/>
    <w:rsid w:val="00405A59"/>
    <w:rsid w:val="0040631C"/>
    <w:rsid w:val="00407BDC"/>
    <w:rsid w:val="00413CA2"/>
    <w:rsid w:val="00413CC0"/>
    <w:rsid w:val="00414D1D"/>
    <w:rsid w:val="00415AF5"/>
    <w:rsid w:val="004165ED"/>
    <w:rsid w:val="0041745A"/>
    <w:rsid w:val="00417BF4"/>
    <w:rsid w:val="0042060C"/>
    <w:rsid w:val="00420A4F"/>
    <w:rsid w:val="0042164F"/>
    <w:rsid w:val="00421831"/>
    <w:rsid w:val="00421AD8"/>
    <w:rsid w:val="0042270A"/>
    <w:rsid w:val="004236DA"/>
    <w:rsid w:val="004239AD"/>
    <w:rsid w:val="0042402D"/>
    <w:rsid w:val="004264CE"/>
    <w:rsid w:val="00426B15"/>
    <w:rsid w:val="00431D23"/>
    <w:rsid w:val="004327F7"/>
    <w:rsid w:val="0043365E"/>
    <w:rsid w:val="00433EDD"/>
    <w:rsid w:val="004341E7"/>
    <w:rsid w:val="00434254"/>
    <w:rsid w:val="00434710"/>
    <w:rsid w:val="00434EAE"/>
    <w:rsid w:val="00435FBB"/>
    <w:rsid w:val="00436A65"/>
    <w:rsid w:val="004371A1"/>
    <w:rsid w:val="0043787D"/>
    <w:rsid w:val="00440DFF"/>
    <w:rsid w:val="00441F97"/>
    <w:rsid w:val="00444928"/>
    <w:rsid w:val="00444F41"/>
    <w:rsid w:val="00445117"/>
    <w:rsid w:val="00445582"/>
    <w:rsid w:val="00445978"/>
    <w:rsid w:val="004473D2"/>
    <w:rsid w:val="0045059D"/>
    <w:rsid w:val="0045254B"/>
    <w:rsid w:val="00453253"/>
    <w:rsid w:val="004533A0"/>
    <w:rsid w:val="00453CD6"/>
    <w:rsid w:val="00455C16"/>
    <w:rsid w:val="00455E2F"/>
    <w:rsid w:val="004566A3"/>
    <w:rsid w:val="0045674E"/>
    <w:rsid w:val="004568E5"/>
    <w:rsid w:val="0045700C"/>
    <w:rsid w:val="0045701E"/>
    <w:rsid w:val="00457544"/>
    <w:rsid w:val="00457675"/>
    <w:rsid w:val="00460057"/>
    <w:rsid w:val="004601B5"/>
    <w:rsid w:val="0046085B"/>
    <w:rsid w:val="00462E20"/>
    <w:rsid w:val="0046510D"/>
    <w:rsid w:val="00467151"/>
    <w:rsid w:val="004673F5"/>
    <w:rsid w:val="004701BD"/>
    <w:rsid w:val="00470F4F"/>
    <w:rsid w:val="00471080"/>
    <w:rsid w:val="00472705"/>
    <w:rsid w:val="00472CFC"/>
    <w:rsid w:val="00472EF8"/>
    <w:rsid w:val="00472FD3"/>
    <w:rsid w:val="00473319"/>
    <w:rsid w:val="00473F1A"/>
    <w:rsid w:val="00474428"/>
    <w:rsid w:val="004756AA"/>
    <w:rsid w:val="004757C2"/>
    <w:rsid w:val="004758FC"/>
    <w:rsid w:val="00475AD7"/>
    <w:rsid w:val="004769D5"/>
    <w:rsid w:val="00476D75"/>
    <w:rsid w:val="00477E1B"/>
    <w:rsid w:val="00480A07"/>
    <w:rsid w:val="004818E1"/>
    <w:rsid w:val="00481E1B"/>
    <w:rsid w:val="00481F95"/>
    <w:rsid w:val="0048344D"/>
    <w:rsid w:val="004840E2"/>
    <w:rsid w:val="004857F5"/>
    <w:rsid w:val="00485952"/>
    <w:rsid w:val="00485CC7"/>
    <w:rsid w:val="00486794"/>
    <w:rsid w:val="00487ACB"/>
    <w:rsid w:val="00487FD6"/>
    <w:rsid w:val="00490133"/>
    <w:rsid w:val="00490845"/>
    <w:rsid w:val="00490D4F"/>
    <w:rsid w:val="004912B9"/>
    <w:rsid w:val="00491DCC"/>
    <w:rsid w:val="00492678"/>
    <w:rsid w:val="00492E35"/>
    <w:rsid w:val="004938C3"/>
    <w:rsid w:val="00494494"/>
    <w:rsid w:val="004945DD"/>
    <w:rsid w:val="004945FD"/>
    <w:rsid w:val="00494F61"/>
    <w:rsid w:val="00495D1A"/>
    <w:rsid w:val="0049651B"/>
    <w:rsid w:val="004966AA"/>
    <w:rsid w:val="00496C8D"/>
    <w:rsid w:val="004973ED"/>
    <w:rsid w:val="004A131C"/>
    <w:rsid w:val="004A1F73"/>
    <w:rsid w:val="004A21F4"/>
    <w:rsid w:val="004A2FB3"/>
    <w:rsid w:val="004A340F"/>
    <w:rsid w:val="004A3B6D"/>
    <w:rsid w:val="004A4A0E"/>
    <w:rsid w:val="004A5016"/>
    <w:rsid w:val="004A5A07"/>
    <w:rsid w:val="004A70D6"/>
    <w:rsid w:val="004A7393"/>
    <w:rsid w:val="004B230B"/>
    <w:rsid w:val="004B2C49"/>
    <w:rsid w:val="004B3110"/>
    <w:rsid w:val="004B3188"/>
    <w:rsid w:val="004B3901"/>
    <w:rsid w:val="004B3D44"/>
    <w:rsid w:val="004B4880"/>
    <w:rsid w:val="004B5277"/>
    <w:rsid w:val="004B548C"/>
    <w:rsid w:val="004B5F17"/>
    <w:rsid w:val="004B7302"/>
    <w:rsid w:val="004C03A5"/>
    <w:rsid w:val="004C0429"/>
    <w:rsid w:val="004C0990"/>
    <w:rsid w:val="004C101D"/>
    <w:rsid w:val="004C1F63"/>
    <w:rsid w:val="004C6A8F"/>
    <w:rsid w:val="004C6D4D"/>
    <w:rsid w:val="004C7213"/>
    <w:rsid w:val="004D0531"/>
    <w:rsid w:val="004D1EDF"/>
    <w:rsid w:val="004D2A6F"/>
    <w:rsid w:val="004D2E3B"/>
    <w:rsid w:val="004D2E65"/>
    <w:rsid w:val="004D4622"/>
    <w:rsid w:val="004D5934"/>
    <w:rsid w:val="004D5A72"/>
    <w:rsid w:val="004D5A7E"/>
    <w:rsid w:val="004D6365"/>
    <w:rsid w:val="004D64B6"/>
    <w:rsid w:val="004D6CA9"/>
    <w:rsid w:val="004E0011"/>
    <w:rsid w:val="004E0093"/>
    <w:rsid w:val="004E02F0"/>
    <w:rsid w:val="004E0672"/>
    <w:rsid w:val="004E0D23"/>
    <w:rsid w:val="004E184F"/>
    <w:rsid w:val="004E3CAD"/>
    <w:rsid w:val="004E417B"/>
    <w:rsid w:val="004E4FCA"/>
    <w:rsid w:val="004E5FEA"/>
    <w:rsid w:val="004E7452"/>
    <w:rsid w:val="004F17AC"/>
    <w:rsid w:val="004F4E83"/>
    <w:rsid w:val="004F517D"/>
    <w:rsid w:val="004F5896"/>
    <w:rsid w:val="004F63DC"/>
    <w:rsid w:val="00500736"/>
    <w:rsid w:val="00501304"/>
    <w:rsid w:val="00501586"/>
    <w:rsid w:val="00501674"/>
    <w:rsid w:val="00501C05"/>
    <w:rsid w:val="005027BD"/>
    <w:rsid w:val="005039DC"/>
    <w:rsid w:val="005040BF"/>
    <w:rsid w:val="0050441D"/>
    <w:rsid w:val="0050460A"/>
    <w:rsid w:val="00504AAE"/>
    <w:rsid w:val="005061B1"/>
    <w:rsid w:val="00506F64"/>
    <w:rsid w:val="00510043"/>
    <w:rsid w:val="00511224"/>
    <w:rsid w:val="0051143C"/>
    <w:rsid w:val="00512256"/>
    <w:rsid w:val="005125B7"/>
    <w:rsid w:val="00512764"/>
    <w:rsid w:val="0051328F"/>
    <w:rsid w:val="005149E5"/>
    <w:rsid w:val="0051527F"/>
    <w:rsid w:val="005156FD"/>
    <w:rsid w:val="005167F9"/>
    <w:rsid w:val="0051704E"/>
    <w:rsid w:val="00517877"/>
    <w:rsid w:val="00517968"/>
    <w:rsid w:val="00517B1E"/>
    <w:rsid w:val="0052001C"/>
    <w:rsid w:val="00520755"/>
    <w:rsid w:val="00520FC8"/>
    <w:rsid w:val="00521D58"/>
    <w:rsid w:val="00521D6C"/>
    <w:rsid w:val="00522BF1"/>
    <w:rsid w:val="00523626"/>
    <w:rsid w:val="00524127"/>
    <w:rsid w:val="00524ED3"/>
    <w:rsid w:val="0052594A"/>
    <w:rsid w:val="00525956"/>
    <w:rsid w:val="005273C7"/>
    <w:rsid w:val="00527AC2"/>
    <w:rsid w:val="00527C47"/>
    <w:rsid w:val="00531107"/>
    <w:rsid w:val="00531FB4"/>
    <w:rsid w:val="00532BE0"/>
    <w:rsid w:val="00533045"/>
    <w:rsid w:val="00533AAE"/>
    <w:rsid w:val="00533F57"/>
    <w:rsid w:val="0053491C"/>
    <w:rsid w:val="00534B22"/>
    <w:rsid w:val="00535629"/>
    <w:rsid w:val="00536B84"/>
    <w:rsid w:val="00537121"/>
    <w:rsid w:val="00537B63"/>
    <w:rsid w:val="005414F7"/>
    <w:rsid w:val="00541937"/>
    <w:rsid w:val="0054374B"/>
    <w:rsid w:val="00543754"/>
    <w:rsid w:val="00544E85"/>
    <w:rsid w:val="0054501B"/>
    <w:rsid w:val="00545126"/>
    <w:rsid w:val="0054569A"/>
    <w:rsid w:val="00545716"/>
    <w:rsid w:val="00545A4C"/>
    <w:rsid w:val="005462E2"/>
    <w:rsid w:val="00546B57"/>
    <w:rsid w:val="00547554"/>
    <w:rsid w:val="00547955"/>
    <w:rsid w:val="005513CA"/>
    <w:rsid w:val="00551E8B"/>
    <w:rsid w:val="005540F0"/>
    <w:rsid w:val="0055458E"/>
    <w:rsid w:val="00554A07"/>
    <w:rsid w:val="0055594E"/>
    <w:rsid w:val="005565BE"/>
    <w:rsid w:val="00556973"/>
    <w:rsid w:val="005603DC"/>
    <w:rsid w:val="00560B8E"/>
    <w:rsid w:val="00560DB3"/>
    <w:rsid w:val="0056194A"/>
    <w:rsid w:val="005620FB"/>
    <w:rsid w:val="00562CA4"/>
    <w:rsid w:val="00564842"/>
    <w:rsid w:val="0056551D"/>
    <w:rsid w:val="0056712D"/>
    <w:rsid w:val="005702EE"/>
    <w:rsid w:val="005710C3"/>
    <w:rsid w:val="0057204F"/>
    <w:rsid w:val="00572EDA"/>
    <w:rsid w:val="00572FC4"/>
    <w:rsid w:val="005732BA"/>
    <w:rsid w:val="005738F1"/>
    <w:rsid w:val="005739F3"/>
    <w:rsid w:val="005746C3"/>
    <w:rsid w:val="005761FE"/>
    <w:rsid w:val="005764E2"/>
    <w:rsid w:val="00577612"/>
    <w:rsid w:val="00582554"/>
    <w:rsid w:val="00582FDF"/>
    <w:rsid w:val="00583247"/>
    <w:rsid w:val="00583D09"/>
    <w:rsid w:val="00584630"/>
    <w:rsid w:val="005846B6"/>
    <w:rsid w:val="005854F4"/>
    <w:rsid w:val="00585BE1"/>
    <w:rsid w:val="005861B2"/>
    <w:rsid w:val="0058636B"/>
    <w:rsid w:val="00586502"/>
    <w:rsid w:val="00586B8F"/>
    <w:rsid w:val="00587BF1"/>
    <w:rsid w:val="00590058"/>
    <w:rsid w:val="005905BF"/>
    <w:rsid w:val="00590B1F"/>
    <w:rsid w:val="00590F07"/>
    <w:rsid w:val="00592E4F"/>
    <w:rsid w:val="00592F2D"/>
    <w:rsid w:val="00594CD4"/>
    <w:rsid w:val="005953F1"/>
    <w:rsid w:val="00596C7C"/>
    <w:rsid w:val="005A1526"/>
    <w:rsid w:val="005A388F"/>
    <w:rsid w:val="005A3898"/>
    <w:rsid w:val="005A39D5"/>
    <w:rsid w:val="005A450B"/>
    <w:rsid w:val="005A4DC7"/>
    <w:rsid w:val="005A567E"/>
    <w:rsid w:val="005A5AEC"/>
    <w:rsid w:val="005A6656"/>
    <w:rsid w:val="005A7139"/>
    <w:rsid w:val="005B168A"/>
    <w:rsid w:val="005B18F5"/>
    <w:rsid w:val="005B2748"/>
    <w:rsid w:val="005B320C"/>
    <w:rsid w:val="005B390D"/>
    <w:rsid w:val="005B3ABF"/>
    <w:rsid w:val="005B41E6"/>
    <w:rsid w:val="005B43AD"/>
    <w:rsid w:val="005B4C7E"/>
    <w:rsid w:val="005B525D"/>
    <w:rsid w:val="005B53FD"/>
    <w:rsid w:val="005B563B"/>
    <w:rsid w:val="005B5666"/>
    <w:rsid w:val="005B57F1"/>
    <w:rsid w:val="005B7142"/>
    <w:rsid w:val="005B7F2B"/>
    <w:rsid w:val="005C0195"/>
    <w:rsid w:val="005C05BE"/>
    <w:rsid w:val="005C0B43"/>
    <w:rsid w:val="005C12A9"/>
    <w:rsid w:val="005C2B36"/>
    <w:rsid w:val="005C3105"/>
    <w:rsid w:val="005C34D9"/>
    <w:rsid w:val="005C3753"/>
    <w:rsid w:val="005C3D59"/>
    <w:rsid w:val="005C55B6"/>
    <w:rsid w:val="005C5B7A"/>
    <w:rsid w:val="005C62A1"/>
    <w:rsid w:val="005C7252"/>
    <w:rsid w:val="005D0BAC"/>
    <w:rsid w:val="005D1E39"/>
    <w:rsid w:val="005D22B9"/>
    <w:rsid w:val="005D2DF4"/>
    <w:rsid w:val="005D3705"/>
    <w:rsid w:val="005D41B0"/>
    <w:rsid w:val="005D4808"/>
    <w:rsid w:val="005D53C9"/>
    <w:rsid w:val="005D5F58"/>
    <w:rsid w:val="005D7DDC"/>
    <w:rsid w:val="005E1347"/>
    <w:rsid w:val="005E39C1"/>
    <w:rsid w:val="005E48EE"/>
    <w:rsid w:val="005E4AB2"/>
    <w:rsid w:val="005E53F2"/>
    <w:rsid w:val="005E636D"/>
    <w:rsid w:val="005E736C"/>
    <w:rsid w:val="005E7B6A"/>
    <w:rsid w:val="005F015E"/>
    <w:rsid w:val="005F02A8"/>
    <w:rsid w:val="005F0E5E"/>
    <w:rsid w:val="005F1E1E"/>
    <w:rsid w:val="005F21A5"/>
    <w:rsid w:val="005F2858"/>
    <w:rsid w:val="005F3786"/>
    <w:rsid w:val="005F40CB"/>
    <w:rsid w:val="005F4266"/>
    <w:rsid w:val="005F43C6"/>
    <w:rsid w:val="005F4735"/>
    <w:rsid w:val="005F5C80"/>
    <w:rsid w:val="005F5DB0"/>
    <w:rsid w:val="005F6C9C"/>
    <w:rsid w:val="006006D6"/>
    <w:rsid w:val="00600915"/>
    <w:rsid w:val="006010AE"/>
    <w:rsid w:val="0060135C"/>
    <w:rsid w:val="00601EA5"/>
    <w:rsid w:val="006044BA"/>
    <w:rsid w:val="00604CF9"/>
    <w:rsid w:val="00605B0B"/>
    <w:rsid w:val="0060686B"/>
    <w:rsid w:val="00607044"/>
    <w:rsid w:val="00607939"/>
    <w:rsid w:val="006110DB"/>
    <w:rsid w:val="00611F8A"/>
    <w:rsid w:val="00612066"/>
    <w:rsid w:val="006128FA"/>
    <w:rsid w:val="00613B17"/>
    <w:rsid w:val="00613B1E"/>
    <w:rsid w:val="00615E68"/>
    <w:rsid w:val="006161BF"/>
    <w:rsid w:val="0061651F"/>
    <w:rsid w:val="00617D09"/>
    <w:rsid w:val="006200AD"/>
    <w:rsid w:val="006201DD"/>
    <w:rsid w:val="0062040B"/>
    <w:rsid w:val="00620E79"/>
    <w:rsid w:val="006212C0"/>
    <w:rsid w:val="006219C1"/>
    <w:rsid w:val="00621FC2"/>
    <w:rsid w:val="006231EA"/>
    <w:rsid w:val="00624D86"/>
    <w:rsid w:val="00624E44"/>
    <w:rsid w:val="0062598E"/>
    <w:rsid w:val="00627073"/>
    <w:rsid w:val="00630391"/>
    <w:rsid w:val="0063050F"/>
    <w:rsid w:val="00631BDB"/>
    <w:rsid w:val="00631C11"/>
    <w:rsid w:val="00631D7B"/>
    <w:rsid w:val="006329FE"/>
    <w:rsid w:val="00632FA2"/>
    <w:rsid w:val="00633CDF"/>
    <w:rsid w:val="006346E7"/>
    <w:rsid w:val="00635341"/>
    <w:rsid w:val="00635FD1"/>
    <w:rsid w:val="00636183"/>
    <w:rsid w:val="00636B5E"/>
    <w:rsid w:val="00636D0D"/>
    <w:rsid w:val="00637846"/>
    <w:rsid w:val="006403CA"/>
    <w:rsid w:val="00640C95"/>
    <w:rsid w:val="00640FB7"/>
    <w:rsid w:val="006427A9"/>
    <w:rsid w:val="00643173"/>
    <w:rsid w:val="006433EB"/>
    <w:rsid w:val="006439EA"/>
    <w:rsid w:val="0064442A"/>
    <w:rsid w:val="00644BF7"/>
    <w:rsid w:val="00644E9D"/>
    <w:rsid w:val="006452AB"/>
    <w:rsid w:val="006454D4"/>
    <w:rsid w:val="00645E52"/>
    <w:rsid w:val="00647C70"/>
    <w:rsid w:val="00650463"/>
    <w:rsid w:val="00651EA9"/>
    <w:rsid w:val="006521C1"/>
    <w:rsid w:val="00652395"/>
    <w:rsid w:val="006525AB"/>
    <w:rsid w:val="00652E75"/>
    <w:rsid w:val="0065378E"/>
    <w:rsid w:val="0065597D"/>
    <w:rsid w:val="00655BC8"/>
    <w:rsid w:val="00655EA0"/>
    <w:rsid w:val="00655FE2"/>
    <w:rsid w:val="0065622F"/>
    <w:rsid w:val="00657306"/>
    <w:rsid w:val="00657794"/>
    <w:rsid w:val="00657ABB"/>
    <w:rsid w:val="00660C9A"/>
    <w:rsid w:val="00662367"/>
    <w:rsid w:val="00662E89"/>
    <w:rsid w:val="00663180"/>
    <w:rsid w:val="00663778"/>
    <w:rsid w:val="00663E4D"/>
    <w:rsid w:val="00664915"/>
    <w:rsid w:val="00665888"/>
    <w:rsid w:val="006660F8"/>
    <w:rsid w:val="00666106"/>
    <w:rsid w:val="00666178"/>
    <w:rsid w:val="006664BB"/>
    <w:rsid w:val="0066671F"/>
    <w:rsid w:val="00666FF1"/>
    <w:rsid w:val="00670E3C"/>
    <w:rsid w:val="00671049"/>
    <w:rsid w:val="00671921"/>
    <w:rsid w:val="00672467"/>
    <w:rsid w:val="00672DAA"/>
    <w:rsid w:val="00674007"/>
    <w:rsid w:val="00674627"/>
    <w:rsid w:val="006750F6"/>
    <w:rsid w:val="00675364"/>
    <w:rsid w:val="0067553A"/>
    <w:rsid w:val="00675E4B"/>
    <w:rsid w:val="00675FE6"/>
    <w:rsid w:val="0067652B"/>
    <w:rsid w:val="00676A6A"/>
    <w:rsid w:val="00676CA1"/>
    <w:rsid w:val="00680B74"/>
    <w:rsid w:val="006817FB"/>
    <w:rsid w:val="00682EC7"/>
    <w:rsid w:val="006842E9"/>
    <w:rsid w:val="00685641"/>
    <w:rsid w:val="00685AF6"/>
    <w:rsid w:val="00685D6D"/>
    <w:rsid w:val="00685F9A"/>
    <w:rsid w:val="006860D7"/>
    <w:rsid w:val="00686353"/>
    <w:rsid w:val="00686637"/>
    <w:rsid w:val="00686691"/>
    <w:rsid w:val="0068727C"/>
    <w:rsid w:val="00687544"/>
    <w:rsid w:val="006875BD"/>
    <w:rsid w:val="0069040B"/>
    <w:rsid w:val="00690EBB"/>
    <w:rsid w:val="00691A6A"/>
    <w:rsid w:val="00691C6B"/>
    <w:rsid w:val="0069300B"/>
    <w:rsid w:val="00693849"/>
    <w:rsid w:val="00693FEA"/>
    <w:rsid w:val="0069548B"/>
    <w:rsid w:val="00695D6B"/>
    <w:rsid w:val="00697F58"/>
    <w:rsid w:val="006A0F82"/>
    <w:rsid w:val="006A25D7"/>
    <w:rsid w:val="006A35B4"/>
    <w:rsid w:val="006A3F76"/>
    <w:rsid w:val="006A44F5"/>
    <w:rsid w:val="006A4943"/>
    <w:rsid w:val="006A4D77"/>
    <w:rsid w:val="006A5199"/>
    <w:rsid w:val="006A5860"/>
    <w:rsid w:val="006A6407"/>
    <w:rsid w:val="006B0522"/>
    <w:rsid w:val="006B0934"/>
    <w:rsid w:val="006B0A65"/>
    <w:rsid w:val="006B10F4"/>
    <w:rsid w:val="006B185D"/>
    <w:rsid w:val="006B40AC"/>
    <w:rsid w:val="006B4146"/>
    <w:rsid w:val="006B46C1"/>
    <w:rsid w:val="006B48A1"/>
    <w:rsid w:val="006B4951"/>
    <w:rsid w:val="006B4DDB"/>
    <w:rsid w:val="006B586F"/>
    <w:rsid w:val="006B5FD5"/>
    <w:rsid w:val="006B6AFC"/>
    <w:rsid w:val="006B6DC2"/>
    <w:rsid w:val="006B79AD"/>
    <w:rsid w:val="006C0ACD"/>
    <w:rsid w:val="006C11E7"/>
    <w:rsid w:val="006C1607"/>
    <w:rsid w:val="006C2754"/>
    <w:rsid w:val="006C28C1"/>
    <w:rsid w:val="006C3495"/>
    <w:rsid w:val="006C3538"/>
    <w:rsid w:val="006C5041"/>
    <w:rsid w:val="006C5582"/>
    <w:rsid w:val="006C59E2"/>
    <w:rsid w:val="006C6341"/>
    <w:rsid w:val="006D04D0"/>
    <w:rsid w:val="006D0609"/>
    <w:rsid w:val="006D0C55"/>
    <w:rsid w:val="006D20B6"/>
    <w:rsid w:val="006D220B"/>
    <w:rsid w:val="006D2C46"/>
    <w:rsid w:val="006D34C0"/>
    <w:rsid w:val="006D3B9C"/>
    <w:rsid w:val="006D3F57"/>
    <w:rsid w:val="006D44A3"/>
    <w:rsid w:val="006D4CC2"/>
    <w:rsid w:val="006D50D3"/>
    <w:rsid w:val="006D5427"/>
    <w:rsid w:val="006D5984"/>
    <w:rsid w:val="006D5CAE"/>
    <w:rsid w:val="006D5D09"/>
    <w:rsid w:val="006D6642"/>
    <w:rsid w:val="006D6C4E"/>
    <w:rsid w:val="006D6CDC"/>
    <w:rsid w:val="006D6D74"/>
    <w:rsid w:val="006D6EC1"/>
    <w:rsid w:val="006D7D70"/>
    <w:rsid w:val="006E0127"/>
    <w:rsid w:val="006E1476"/>
    <w:rsid w:val="006E1744"/>
    <w:rsid w:val="006E1FC6"/>
    <w:rsid w:val="006E2210"/>
    <w:rsid w:val="006E2C38"/>
    <w:rsid w:val="006E2D44"/>
    <w:rsid w:val="006E2F20"/>
    <w:rsid w:val="006E37D6"/>
    <w:rsid w:val="006E38C7"/>
    <w:rsid w:val="006E3B45"/>
    <w:rsid w:val="006E3C23"/>
    <w:rsid w:val="006E3FE6"/>
    <w:rsid w:val="006E43EE"/>
    <w:rsid w:val="006E5374"/>
    <w:rsid w:val="006E5E04"/>
    <w:rsid w:val="006E621A"/>
    <w:rsid w:val="006E6300"/>
    <w:rsid w:val="006E786F"/>
    <w:rsid w:val="006E7C53"/>
    <w:rsid w:val="006E7D44"/>
    <w:rsid w:val="006F182E"/>
    <w:rsid w:val="006F310F"/>
    <w:rsid w:val="006F3120"/>
    <w:rsid w:val="006F34B7"/>
    <w:rsid w:val="006F3793"/>
    <w:rsid w:val="006F56E8"/>
    <w:rsid w:val="006F602A"/>
    <w:rsid w:val="006F607B"/>
    <w:rsid w:val="006F69EA"/>
    <w:rsid w:val="006F6BC9"/>
    <w:rsid w:val="006F6FD8"/>
    <w:rsid w:val="006F73FE"/>
    <w:rsid w:val="006F7515"/>
    <w:rsid w:val="006F7B4E"/>
    <w:rsid w:val="00700167"/>
    <w:rsid w:val="00700E8C"/>
    <w:rsid w:val="0070183B"/>
    <w:rsid w:val="00702AF3"/>
    <w:rsid w:val="007034D1"/>
    <w:rsid w:val="00703558"/>
    <w:rsid w:val="007042A3"/>
    <w:rsid w:val="007042A5"/>
    <w:rsid w:val="00704834"/>
    <w:rsid w:val="00704C2C"/>
    <w:rsid w:val="00704F63"/>
    <w:rsid w:val="00705A7D"/>
    <w:rsid w:val="00706C58"/>
    <w:rsid w:val="007075B0"/>
    <w:rsid w:val="00710C0B"/>
    <w:rsid w:val="007114A7"/>
    <w:rsid w:val="00711522"/>
    <w:rsid w:val="007127C9"/>
    <w:rsid w:val="0071423C"/>
    <w:rsid w:val="007150DF"/>
    <w:rsid w:val="0071567B"/>
    <w:rsid w:val="00715F71"/>
    <w:rsid w:val="00716624"/>
    <w:rsid w:val="00716C2E"/>
    <w:rsid w:val="00717365"/>
    <w:rsid w:val="0071742E"/>
    <w:rsid w:val="00717C9F"/>
    <w:rsid w:val="00720CD7"/>
    <w:rsid w:val="00720D93"/>
    <w:rsid w:val="00720F66"/>
    <w:rsid w:val="00721C08"/>
    <w:rsid w:val="007221A7"/>
    <w:rsid w:val="00724531"/>
    <w:rsid w:val="007246ED"/>
    <w:rsid w:val="00724742"/>
    <w:rsid w:val="00724A5F"/>
    <w:rsid w:val="00725013"/>
    <w:rsid w:val="00725024"/>
    <w:rsid w:val="00725F1D"/>
    <w:rsid w:val="00725F8B"/>
    <w:rsid w:val="007301A3"/>
    <w:rsid w:val="007307F8"/>
    <w:rsid w:val="00732266"/>
    <w:rsid w:val="00732817"/>
    <w:rsid w:val="00732D36"/>
    <w:rsid w:val="00733D64"/>
    <w:rsid w:val="0073441C"/>
    <w:rsid w:val="00734484"/>
    <w:rsid w:val="00734714"/>
    <w:rsid w:val="00734770"/>
    <w:rsid w:val="00734C4E"/>
    <w:rsid w:val="00734D42"/>
    <w:rsid w:val="00736C68"/>
    <w:rsid w:val="00737490"/>
    <w:rsid w:val="007377A1"/>
    <w:rsid w:val="00740EDD"/>
    <w:rsid w:val="00742AAC"/>
    <w:rsid w:val="00742E7A"/>
    <w:rsid w:val="0074322A"/>
    <w:rsid w:val="00743B4F"/>
    <w:rsid w:val="0074435B"/>
    <w:rsid w:val="007443D3"/>
    <w:rsid w:val="00744FFE"/>
    <w:rsid w:val="00745420"/>
    <w:rsid w:val="0074574D"/>
    <w:rsid w:val="00745CFF"/>
    <w:rsid w:val="007462F9"/>
    <w:rsid w:val="007464E6"/>
    <w:rsid w:val="00746983"/>
    <w:rsid w:val="00747887"/>
    <w:rsid w:val="00752B5E"/>
    <w:rsid w:val="0075342D"/>
    <w:rsid w:val="00753551"/>
    <w:rsid w:val="0075435C"/>
    <w:rsid w:val="007555C4"/>
    <w:rsid w:val="007559AE"/>
    <w:rsid w:val="007559E1"/>
    <w:rsid w:val="00756F58"/>
    <w:rsid w:val="00757FF8"/>
    <w:rsid w:val="007607F8"/>
    <w:rsid w:val="007613F7"/>
    <w:rsid w:val="00762BFF"/>
    <w:rsid w:val="00762FBA"/>
    <w:rsid w:val="00763DE2"/>
    <w:rsid w:val="007655AB"/>
    <w:rsid w:val="00765DFA"/>
    <w:rsid w:val="00765FB0"/>
    <w:rsid w:val="0076740E"/>
    <w:rsid w:val="007674C1"/>
    <w:rsid w:val="00767665"/>
    <w:rsid w:val="00767676"/>
    <w:rsid w:val="00767905"/>
    <w:rsid w:val="00767A3A"/>
    <w:rsid w:val="00767ACE"/>
    <w:rsid w:val="00770351"/>
    <w:rsid w:val="00770AB5"/>
    <w:rsid w:val="00771034"/>
    <w:rsid w:val="00771927"/>
    <w:rsid w:val="0077192E"/>
    <w:rsid w:val="0077211B"/>
    <w:rsid w:val="007725C1"/>
    <w:rsid w:val="007732B7"/>
    <w:rsid w:val="00774C1C"/>
    <w:rsid w:val="007752F6"/>
    <w:rsid w:val="00776288"/>
    <w:rsid w:val="00776A3B"/>
    <w:rsid w:val="00776D49"/>
    <w:rsid w:val="007802D6"/>
    <w:rsid w:val="007812A3"/>
    <w:rsid w:val="007814D3"/>
    <w:rsid w:val="00782D0C"/>
    <w:rsid w:val="00783515"/>
    <w:rsid w:val="00783C5A"/>
    <w:rsid w:val="007845E0"/>
    <w:rsid w:val="00786272"/>
    <w:rsid w:val="00787106"/>
    <w:rsid w:val="00787C61"/>
    <w:rsid w:val="0079056E"/>
    <w:rsid w:val="00790A12"/>
    <w:rsid w:val="0079227E"/>
    <w:rsid w:val="007924FD"/>
    <w:rsid w:val="00793F80"/>
    <w:rsid w:val="00796339"/>
    <w:rsid w:val="00796EB3"/>
    <w:rsid w:val="00797061"/>
    <w:rsid w:val="007A0B7E"/>
    <w:rsid w:val="007A0E9E"/>
    <w:rsid w:val="007A2701"/>
    <w:rsid w:val="007A2AEC"/>
    <w:rsid w:val="007A33B0"/>
    <w:rsid w:val="007A5190"/>
    <w:rsid w:val="007A59A4"/>
    <w:rsid w:val="007A6108"/>
    <w:rsid w:val="007A7B1C"/>
    <w:rsid w:val="007B148B"/>
    <w:rsid w:val="007B1529"/>
    <w:rsid w:val="007B29A6"/>
    <w:rsid w:val="007B2A1C"/>
    <w:rsid w:val="007B3029"/>
    <w:rsid w:val="007B32CB"/>
    <w:rsid w:val="007B3DE0"/>
    <w:rsid w:val="007B4644"/>
    <w:rsid w:val="007B4805"/>
    <w:rsid w:val="007B48AF"/>
    <w:rsid w:val="007B4C99"/>
    <w:rsid w:val="007B57C2"/>
    <w:rsid w:val="007B6153"/>
    <w:rsid w:val="007B6434"/>
    <w:rsid w:val="007B6735"/>
    <w:rsid w:val="007B68E7"/>
    <w:rsid w:val="007B6EC7"/>
    <w:rsid w:val="007B7DEB"/>
    <w:rsid w:val="007C1EF7"/>
    <w:rsid w:val="007C22BD"/>
    <w:rsid w:val="007C2C42"/>
    <w:rsid w:val="007C2E5D"/>
    <w:rsid w:val="007C3087"/>
    <w:rsid w:val="007C35DA"/>
    <w:rsid w:val="007C362A"/>
    <w:rsid w:val="007C3A8D"/>
    <w:rsid w:val="007C445F"/>
    <w:rsid w:val="007C5655"/>
    <w:rsid w:val="007C5A22"/>
    <w:rsid w:val="007C5DAC"/>
    <w:rsid w:val="007C720B"/>
    <w:rsid w:val="007C78AE"/>
    <w:rsid w:val="007D180D"/>
    <w:rsid w:val="007D61D4"/>
    <w:rsid w:val="007D634B"/>
    <w:rsid w:val="007D6A5D"/>
    <w:rsid w:val="007D7102"/>
    <w:rsid w:val="007D75CD"/>
    <w:rsid w:val="007D7A87"/>
    <w:rsid w:val="007D7BBA"/>
    <w:rsid w:val="007E02C5"/>
    <w:rsid w:val="007E06BC"/>
    <w:rsid w:val="007E086C"/>
    <w:rsid w:val="007E1093"/>
    <w:rsid w:val="007E1E02"/>
    <w:rsid w:val="007E35FE"/>
    <w:rsid w:val="007E36E7"/>
    <w:rsid w:val="007E3CB3"/>
    <w:rsid w:val="007E4F09"/>
    <w:rsid w:val="007E5766"/>
    <w:rsid w:val="007E6205"/>
    <w:rsid w:val="007E6629"/>
    <w:rsid w:val="007E703D"/>
    <w:rsid w:val="007E7654"/>
    <w:rsid w:val="007F26A7"/>
    <w:rsid w:val="007F41F8"/>
    <w:rsid w:val="007F4A71"/>
    <w:rsid w:val="007F5400"/>
    <w:rsid w:val="007F55A5"/>
    <w:rsid w:val="007F6A08"/>
    <w:rsid w:val="007F7B9A"/>
    <w:rsid w:val="007F7C0B"/>
    <w:rsid w:val="007F7D53"/>
    <w:rsid w:val="0080062D"/>
    <w:rsid w:val="00800ADB"/>
    <w:rsid w:val="00801100"/>
    <w:rsid w:val="0080293C"/>
    <w:rsid w:val="00802A7C"/>
    <w:rsid w:val="0080471C"/>
    <w:rsid w:val="00804A20"/>
    <w:rsid w:val="00805B82"/>
    <w:rsid w:val="00805EF4"/>
    <w:rsid w:val="00807088"/>
    <w:rsid w:val="0080714F"/>
    <w:rsid w:val="008074FF"/>
    <w:rsid w:val="00810269"/>
    <w:rsid w:val="008106BD"/>
    <w:rsid w:val="00810CF0"/>
    <w:rsid w:val="00811FCC"/>
    <w:rsid w:val="008127A2"/>
    <w:rsid w:val="00812E31"/>
    <w:rsid w:val="00813519"/>
    <w:rsid w:val="008136CC"/>
    <w:rsid w:val="00813EC3"/>
    <w:rsid w:val="0081446E"/>
    <w:rsid w:val="00814D25"/>
    <w:rsid w:val="00814F3F"/>
    <w:rsid w:val="008158B7"/>
    <w:rsid w:val="00816A45"/>
    <w:rsid w:val="00816C1C"/>
    <w:rsid w:val="00817B08"/>
    <w:rsid w:val="00820FF7"/>
    <w:rsid w:val="00821360"/>
    <w:rsid w:val="008213C5"/>
    <w:rsid w:val="008217EE"/>
    <w:rsid w:val="00821B17"/>
    <w:rsid w:val="00821E8C"/>
    <w:rsid w:val="00822143"/>
    <w:rsid w:val="00823437"/>
    <w:rsid w:val="00823823"/>
    <w:rsid w:val="0082433E"/>
    <w:rsid w:val="00824B4D"/>
    <w:rsid w:val="00824EA7"/>
    <w:rsid w:val="008250B1"/>
    <w:rsid w:val="008255EB"/>
    <w:rsid w:val="008256C0"/>
    <w:rsid w:val="00827451"/>
    <w:rsid w:val="00830A4B"/>
    <w:rsid w:val="00830E81"/>
    <w:rsid w:val="00830F6E"/>
    <w:rsid w:val="0083124C"/>
    <w:rsid w:val="00832EBE"/>
    <w:rsid w:val="00833BF1"/>
    <w:rsid w:val="00834A1E"/>
    <w:rsid w:val="00835CE2"/>
    <w:rsid w:val="0083618A"/>
    <w:rsid w:val="00836624"/>
    <w:rsid w:val="008376ED"/>
    <w:rsid w:val="00837F39"/>
    <w:rsid w:val="00837FC3"/>
    <w:rsid w:val="00840A77"/>
    <w:rsid w:val="00841102"/>
    <w:rsid w:val="008425D6"/>
    <w:rsid w:val="00842C5A"/>
    <w:rsid w:val="00843B30"/>
    <w:rsid w:val="00843DB2"/>
    <w:rsid w:val="008446D6"/>
    <w:rsid w:val="00844859"/>
    <w:rsid w:val="00844B3E"/>
    <w:rsid w:val="008450A0"/>
    <w:rsid w:val="0084510A"/>
    <w:rsid w:val="00845543"/>
    <w:rsid w:val="0084614E"/>
    <w:rsid w:val="0084622D"/>
    <w:rsid w:val="0084630B"/>
    <w:rsid w:val="00846765"/>
    <w:rsid w:val="00846EE2"/>
    <w:rsid w:val="00847344"/>
    <w:rsid w:val="00847BB8"/>
    <w:rsid w:val="00850279"/>
    <w:rsid w:val="00850729"/>
    <w:rsid w:val="008514CC"/>
    <w:rsid w:val="00851C46"/>
    <w:rsid w:val="00851CE0"/>
    <w:rsid w:val="00851EB2"/>
    <w:rsid w:val="0085214C"/>
    <w:rsid w:val="0085291F"/>
    <w:rsid w:val="00854C23"/>
    <w:rsid w:val="00855BD9"/>
    <w:rsid w:val="00855F2C"/>
    <w:rsid w:val="00857279"/>
    <w:rsid w:val="00857CA3"/>
    <w:rsid w:val="008600D4"/>
    <w:rsid w:val="00860F28"/>
    <w:rsid w:val="008614AE"/>
    <w:rsid w:val="00861521"/>
    <w:rsid w:val="00861FA8"/>
    <w:rsid w:val="00862879"/>
    <w:rsid w:val="008629C4"/>
    <w:rsid w:val="00863208"/>
    <w:rsid w:val="008636DF"/>
    <w:rsid w:val="00863A39"/>
    <w:rsid w:val="00863D70"/>
    <w:rsid w:val="0086408E"/>
    <w:rsid w:val="008647BE"/>
    <w:rsid w:val="00865074"/>
    <w:rsid w:val="008668F3"/>
    <w:rsid w:val="008707DD"/>
    <w:rsid w:val="00870F02"/>
    <w:rsid w:val="0087154A"/>
    <w:rsid w:val="008717CE"/>
    <w:rsid w:val="00871B0D"/>
    <w:rsid w:val="00871D44"/>
    <w:rsid w:val="00871EF2"/>
    <w:rsid w:val="008720F1"/>
    <w:rsid w:val="0087229C"/>
    <w:rsid w:val="008729F2"/>
    <w:rsid w:val="00872CEC"/>
    <w:rsid w:val="008741D6"/>
    <w:rsid w:val="00876FBF"/>
    <w:rsid w:val="0087737C"/>
    <w:rsid w:val="00877A21"/>
    <w:rsid w:val="008810AE"/>
    <w:rsid w:val="008844F6"/>
    <w:rsid w:val="00884876"/>
    <w:rsid w:val="008856CE"/>
    <w:rsid w:val="00885E09"/>
    <w:rsid w:val="0088625F"/>
    <w:rsid w:val="0088657B"/>
    <w:rsid w:val="00886622"/>
    <w:rsid w:val="00886F27"/>
    <w:rsid w:val="0088706A"/>
    <w:rsid w:val="00887D09"/>
    <w:rsid w:val="00891AA9"/>
    <w:rsid w:val="008926B9"/>
    <w:rsid w:val="00892DEB"/>
    <w:rsid w:val="00893729"/>
    <w:rsid w:val="00894C27"/>
    <w:rsid w:val="00894CE8"/>
    <w:rsid w:val="008953A7"/>
    <w:rsid w:val="008A168A"/>
    <w:rsid w:val="008A237D"/>
    <w:rsid w:val="008A481A"/>
    <w:rsid w:val="008A4881"/>
    <w:rsid w:val="008A5AC1"/>
    <w:rsid w:val="008A63E9"/>
    <w:rsid w:val="008B078F"/>
    <w:rsid w:val="008B0D32"/>
    <w:rsid w:val="008B1F63"/>
    <w:rsid w:val="008B24D5"/>
    <w:rsid w:val="008B2751"/>
    <w:rsid w:val="008B28C3"/>
    <w:rsid w:val="008B2AA3"/>
    <w:rsid w:val="008B2BC8"/>
    <w:rsid w:val="008B41AA"/>
    <w:rsid w:val="008B4D4F"/>
    <w:rsid w:val="008B4E62"/>
    <w:rsid w:val="008B5135"/>
    <w:rsid w:val="008B7276"/>
    <w:rsid w:val="008C26D2"/>
    <w:rsid w:val="008C2CCC"/>
    <w:rsid w:val="008C3282"/>
    <w:rsid w:val="008C47DF"/>
    <w:rsid w:val="008C48CB"/>
    <w:rsid w:val="008C4B9F"/>
    <w:rsid w:val="008C508F"/>
    <w:rsid w:val="008C65DB"/>
    <w:rsid w:val="008C6E69"/>
    <w:rsid w:val="008C6FC6"/>
    <w:rsid w:val="008C7FDE"/>
    <w:rsid w:val="008D0D56"/>
    <w:rsid w:val="008D1A63"/>
    <w:rsid w:val="008D1C67"/>
    <w:rsid w:val="008D2C76"/>
    <w:rsid w:val="008D376E"/>
    <w:rsid w:val="008D3A9D"/>
    <w:rsid w:val="008D424E"/>
    <w:rsid w:val="008D4392"/>
    <w:rsid w:val="008D43A6"/>
    <w:rsid w:val="008D49C6"/>
    <w:rsid w:val="008D4BD8"/>
    <w:rsid w:val="008D5662"/>
    <w:rsid w:val="008D673A"/>
    <w:rsid w:val="008D6A8C"/>
    <w:rsid w:val="008E1812"/>
    <w:rsid w:val="008E1F15"/>
    <w:rsid w:val="008E4890"/>
    <w:rsid w:val="008E4AA4"/>
    <w:rsid w:val="008E4CD9"/>
    <w:rsid w:val="008E5605"/>
    <w:rsid w:val="008E61FD"/>
    <w:rsid w:val="008E63D9"/>
    <w:rsid w:val="008E6A71"/>
    <w:rsid w:val="008E7929"/>
    <w:rsid w:val="008F0494"/>
    <w:rsid w:val="008F1387"/>
    <w:rsid w:val="008F1918"/>
    <w:rsid w:val="008F224B"/>
    <w:rsid w:val="008F276F"/>
    <w:rsid w:val="008F29BD"/>
    <w:rsid w:val="008F2C25"/>
    <w:rsid w:val="008F2C3B"/>
    <w:rsid w:val="008F35E3"/>
    <w:rsid w:val="008F5379"/>
    <w:rsid w:val="008F701D"/>
    <w:rsid w:val="008F7ED5"/>
    <w:rsid w:val="00900AC4"/>
    <w:rsid w:val="00901769"/>
    <w:rsid w:val="00901A4D"/>
    <w:rsid w:val="009023D6"/>
    <w:rsid w:val="009029B0"/>
    <w:rsid w:val="00902AB8"/>
    <w:rsid w:val="00903E86"/>
    <w:rsid w:val="009049D0"/>
    <w:rsid w:val="00905615"/>
    <w:rsid w:val="00906594"/>
    <w:rsid w:val="0090698A"/>
    <w:rsid w:val="009121A3"/>
    <w:rsid w:val="00912226"/>
    <w:rsid w:val="0091276A"/>
    <w:rsid w:val="0091310F"/>
    <w:rsid w:val="009143C8"/>
    <w:rsid w:val="009147A4"/>
    <w:rsid w:val="00914BB9"/>
    <w:rsid w:val="00914FE1"/>
    <w:rsid w:val="009159C8"/>
    <w:rsid w:val="00916E79"/>
    <w:rsid w:val="00917F36"/>
    <w:rsid w:val="009202BF"/>
    <w:rsid w:val="00920ADA"/>
    <w:rsid w:val="00921343"/>
    <w:rsid w:val="009219BB"/>
    <w:rsid w:val="009228AC"/>
    <w:rsid w:val="00922C7B"/>
    <w:rsid w:val="00923367"/>
    <w:rsid w:val="00925445"/>
    <w:rsid w:val="00925F45"/>
    <w:rsid w:val="0092682E"/>
    <w:rsid w:val="00927C48"/>
    <w:rsid w:val="009303A7"/>
    <w:rsid w:val="0093092D"/>
    <w:rsid w:val="00932BB7"/>
    <w:rsid w:val="009339B8"/>
    <w:rsid w:val="00933A7D"/>
    <w:rsid w:val="00934596"/>
    <w:rsid w:val="00934D96"/>
    <w:rsid w:val="009351C2"/>
    <w:rsid w:val="0093561A"/>
    <w:rsid w:val="00935D36"/>
    <w:rsid w:val="00936FCD"/>
    <w:rsid w:val="00937E5F"/>
    <w:rsid w:val="0094066D"/>
    <w:rsid w:val="00941939"/>
    <w:rsid w:val="00942396"/>
    <w:rsid w:val="009434D3"/>
    <w:rsid w:val="00943694"/>
    <w:rsid w:val="00943DBF"/>
    <w:rsid w:val="00943FA2"/>
    <w:rsid w:val="00944061"/>
    <w:rsid w:val="00945571"/>
    <w:rsid w:val="00946BCA"/>
    <w:rsid w:val="009478D7"/>
    <w:rsid w:val="00951090"/>
    <w:rsid w:val="009518DD"/>
    <w:rsid w:val="0095227E"/>
    <w:rsid w:val="0095243B"/>
    <w:rsid w:val="00953124"/>
    <w:rsid w:val="00953943"/>
    <w:rsid w:val="009540B1"/>
    <w:rsid w:val="009544A3"/>
    <w:rsid w:val="009546C5"/>
    <w:rsid w:val="00955DE0"/>
    <w:rsid w:val="00957AB2"/>
    <w:rsid w:val="00957B6F"/>
    <w:rsid w:val="009601A0"/>
    <w:rsid w:val="00960297"/>
    <w:rsid w:val="009603AE"/>
    <w:rsid w:val="009609F1"/>
    <w:rsid w:val="0096280F"/>
    <w:rsid w:val="00962C63"/>
    <w:rsid w:val="009644B0"/>
    <w:rsid w:val="009649C5"/>
    <w:rsid w:val="009657C0"/>
    <w:rsid w:val="00966291"/>
    <w:rsid w:val="00966CD6"/>
    <w:rsid w:val="009679B7"/>
    <w:rsid w:val="0097024C"/>
    <w:rsid w:val="009712D9"/>
    <w:rsid w:val="00971A80"/>
    <w:rsid w:val="00971B26"/>
    <w:rsid w:val="00971BAC"/>
    <w:rsid w:val="00971FB8"/>
    <w:rsid w:val="009743F9"/>
    <w:rsid w:val="0097481F"/>
    <w:rsid w:val="00974F7F"/>
    <w:rsid w:val="00975C46"/>
    <w:rsid w:val="009764AF"/>
    <w:rsid w:val="00976C5D"/>
    <w:rsid w:val="00977A11"/>
    <w:rsid w:val="009817A8"/>
    <w:rsid w:val="00981D5C"/>
    <w:rsid w:val="00982772"/>
    <w:rsid w:val="00982E27"/>
    <w:rsid w:val="00984309"/>
    <w:rsid w:val="0098441E"/>
    <w:rsid w:val="00984BAA"/>
    <w:rsid w:val="00985F17"/>
    <w:rsid w:val="00986A71"/>
    <w:rsid w:val="009876D2"/>
    <w:rsid w:val="00987C7F"/>
    <w:rsid w:val="00987CF6"/>
    <w:rsid w:val="0099074B"/>
    <w:rsid w:val="0099098F"/>
    <w:rsid w:val="00992BA5"/>
    <w:rsid w:val="00993205"/>
    <w:rsid w:val="0099321E"/>
    <w:rsid w:val="009935BC"/>
    <w:rsid w:val="00993FD8"/>
    <w:rsid w:val="0099441D"/>
    <w:rsid w:val="00994D69"/>
    <w:rsid w:val="00995332"/>
    <w:rsid w:val="00997A3C"/>
    <w:rsid w:val="00997B41"/>
    <w:rsid w:val="009A09BC"/>
    <w:rsid w:val="009A1A9D"/>
    <w:rsid w:val="009A267F"/>
    <w:rsid w:val="009A2E37"/>
    <w:rsid w:val="009A31A6"/>
    <w:rsid w:val="009A3C68"/>
    <w:rsid w:val="009A4E83"/>
    <w:rsid w:val="009A5CF2"/>
    <w:rsid w:val="009A6B8E"/>
    <w:rsid w:val="009A73DB"/>
    <w:rsid w:val="009A797A"/>
    <w:rsid w:val="009A7A9F"/>
    <w:rsid w:val="009B0F6C"/>
    <w:rsid w:val="009B100B"/>
    <w:rsid w:val="009B1844"/>
    <w:rsid w:val="009B2B51"/>
    <w:rsid w:val="009B6E71"/>
    <w:rsid w:val="009B6E9E"/>
    <w:rsid w:val="009B7B13"/>
    <w:rsid w:val="009C0217"/>
    <w:rsid w:val="009C0D3C"/>
    <w:rsid w:val="009C3442"/>
    <w:rsid w:val="009C3988"/>
    <w:rsid w:val="009C3CBE"/>
    <w:rsid w:val="009C42EF"/>
    <w:rsid w:val="009C4F3D"/>
    <w:rsid w:val="009C512D"/>
    <w:rsid w:val="009C60E7"/>
    <w:rsid w:val="009C6C2D"/>
    <w:rsid w:val="009D0030"/>
    <w:rsid w:val="009D0468"/>
    <w:rsid w:val="009D0A48"/>
    <w:rsid w:val="009D0BB5"/>
    <w:rsid w:val="009D0E8A"/>
    <w:rsid w:val="009D2169"/>
    <w:rsid w:val="009D23F2"/>
    <w:rsid w:val="009D2491"/>
    <w:rsid w:val="009D4D77"/>
    <w:rsid w:val="009D5C71"/>
    <w:rsid w:val="009D5F9F"/>
    <w:rsid w:val="009E0012"/>
    <w:rsid w:val="009E1548"/>
    <w:rsid w:val="009E15C0"/>
    <w:rsid w:val="009E2BE1"/>
    <w:rsid w:val="009E502C"/>
    <w:rsid w:val="009E6670"/>
    <w:rsid w:val="009E6703"/>
    <w:rsid w:val="009E7F32"/>
    <w:rsid w:val="009F03D7"/>
    <w:rsid w:val="009F1EB8"/>
    <w:rsid w:val="009F58CD"/>
    <w:rsid w:val="009F60ED"/>
    <w:rsid w:val="009F63F1"/>
    <w:rsid w:val="009F67B8"/>
    <w:rsid w:val="009F7B92"/>
    <w:rsid w:val="00A004DB"/>
    <w:rsid w:val="00A00625"/>
    <w:rsid w:val="00A019A6"/>
    <w:rsid w:val="00A022CC"/>
    <w:rsid w:val="00A02726"/>
    <w:rsid w:val="00A038B7"/>
    <w:rsid w:val="00A03E87"/>
    <w:rsid w:val="00A04540"/>
    <w:rsid w:val="00A0484E"/>
    <w:rsid w:val="00A049F6"/>
    <w:rsid w:val="00A04D55"/>
    <w:rsid w:val="00A05ACE"/>
    <w:rsid w:val="00A06C27"/>
    <w:rsid w:val="00A0731F"/>
    <w:rsid w:val="00A10AC6"/>
    <w:rsid w:val="00A10E97"/>
    <w:rsid w:val="00A11669"/>
    <w:rsid w:val="00A12151"/>
    <w:rsid w:val="00A1290F"/>
    <w:rsid w:val="00A13240"/>
    <w:rsid w:val="00A1388F"/>
    <w:rsid w:val="00A1394E"/>
    <w:rsid w:val="00A1399D"/>
    <w:rsid w:val="00A13D21"/>
    <w:rsid w:val="00A1411F"/>
    <w:rsid w:val="00A14777"/>
    <w:rsid w:val="00A15B3E"/>
    <w:rsid w:val="00A1678B"/>
    <w:rsid w:val="00A17D86"/>
    <w:rsid w:val="00A20809"/>
    <w:rsid w:val="00A219CE"/>
    <w:rsid w:val="00A23A2C"/>
    <w:rsid w:val="00A240FB"/>
    <w:rsid w:val="00A249C4"/>
    <w:rsid w:val="00A24C87"/>
    <w:rsid w:val="00A254A8"/>
    <w:rsid w:val="00A25C0B"/>
    <w:rsid w:val="00A266AF"/>
    <w:rsid w:val="00A266DF"/>
    <w:rsid w:val="00A26FD6"/>
    <w:rsid w:val="00A271B1"/>
    <w:rsid w:val="00A273F2"/>
    <w:rsid w:val="00A30335"/>
    <w:rsid w:val="00A309AE"/>
    <w:rsid w:val="00A31362"/>
    <w:rsid w:val="00A325D7"/>
    <w:rsid w:val="00A3329A"/>
    <w:rsid w:val="00A338B6"/>
    <w:rsid w:val="00A33CCD"/>
    <w:rsid w:val="00A33EF0"/>
    <w:rsid w:val="00A340A6"/>
    <w:rsid w:val="00A3492D"/>
    <w:rsid w:val="00A413B0"/>
    <w:rsid w:val="00A436F6"/>
    <w:rsid w:val="00A46032"/>
    <w:rsid w:val="00A46937"/>
    <w:rsid w:val="00A46A0B"/>
    <w:rsid w:val="00A50294"/>
    <w:rsid w:val="00A5045A"/>
    <w:rsid w:val="00A518D0"/>
    <w:rsid w:val="00A524E5"/>
    <w:rsid w:val="00A52861"/>
    <w:rsid w:val="00A53B0C"/>
    <w:rsid w:val="00A5413A"/>
    <w:rsid w:val="00A5421E"/>
    <w:rsid w:val="00A54247"/>
    <w:rsid w:val="00A55160"/>
    <w:rsid w:val="00A560AE"/>
    <w:rsid w:val="00A568D9"/>
    <w:rsid w:val="00A56B9C"/>
    <w:rsid w:val="00A6025D"/>
    <w:rsid w:val="00A607BD"/>
    <w:rsid w:val="00A607EC"/>
    <w:rsid w:val="00A613ED"/>
    <w:rsid w:val="00A617B1"/>
    <w:rsid w:val="00A63008"/>
    <w:rsid w:val="00A631E7"/>
    <w:rsid w:val="00A63D6F"/>
    <w:rsid w:val="00A64273"/>
    <w:rsid w:val="00A65E9D"/>
    <w:rsid w:val="00A664C5"/>
    <w:rsid w:val="00A672E0"/>
    <w:rsid w:val="00A708B7"/>
    <w:rsid w:val="00A70BCE"/>
    <w:rsid w:val="00A70BEB"/>
    <w:rsid w:val="00A71217"/>
    <w:rsid w:val="00A720B8"/>
    <w:rsid w:val="00A727D3"/>
    <w:rsid w:val="00A734DC"/>
    <w:rsid w:val="00A73AC4"/>
    <w:rsid w:val="00A74B6B"/>
    <w:rsid w:val="00A7631B"/>
    <w:rsid w:val="00A76DBF"/>
    <w:rsid w:val="00A774F7"/>
    <w:rsid w:val="00A77C68"/>
    <w:rsid w:val="00A80A03"/>
    <w:rsid w:val="00A80C96"/>
    <w:rsid w:val="00A818BD"/>
    <w:rsid w:val="00A8273C"/>
    <w:rsid w:val="00A83D20"/>
    <w:rsid w:val="00A84548"/>
    <w:rsid w:val="00A87675"/>
    <w:rsid w:val="00A87C00"/>
    <w:rsid w:val="00A87C32"/>
    <w:rsid w:val="00A87F4B"/>
    <w:rsid w:val="00A90553"/>
    <w:rsid w:val="00A90886"/>
    <w:rsid w:val="00A9227B"/>
    <w:rsid w:val="00A923B3"/>
    <w:rsid w:val="00A92BEC"/>
    <w:rsid w:val="00A93BBA"/>
    <w:rsid w:val="00A93F29"/>
    <w:rsid w:val="00A944F8"/>
    <w:rsid w:val="00A96065"/>
    <w:rsid w:val="00A96262"/>
    <w:rsid w:val="00A9679B"/>
    <w:rsid w:val="00A96E94"/>
    <w:rsid w:val="00A96F90"/>
    <w:rsid w:val="00A97663"/>
    <w:rsid w:val="00A97B8A"/>
    <w:rsid w:val="00A97F3C"/>
    <w:rsid w:val="00AA06AC"/>
    <w:rsid w:val="00AA10AA"/>
    <w:rsid w:val="00AA1856"/>
    <w:rsid w:val="00AA19D1"/>
    <w:rsid w:val="00AA1C4F"/>
    <w:rsid w:val="00AA1D20"/>
    <w:rsid w:val="00AA2408"/>
    <w:rsid w:val="00AA390C"/>
    <w:rsid w:val="00AA441E"/>
    <w:rsid w:val="00AA49DD"/>
    <w:rsid w:val="00AA5584"/>
    <w:rsid w:val="00AA57A2"/>
    <w:rsid w:val="00AA70F3"/>
    <w:rsid w:val="00AA74B7"/>
    <w:rsid w:val="00AB1728"/>
    <w:rsid w:val="00AB21B7"/>
    <w:rsid w:val="00AB25BD"/>
    <w:rsid w:val="00AB56C7"/>
    <w:rsid w:val="00AB6FE1"/>
    <w:rsid w:val="00AB78DD"/>
    <w:rsid w:val="00AC1034"/>
    <w:rsid w:val="00AC1495"/>
    <w:rsid w:val="00AC14F7"/>
    <w:rsid w:val="00AC17D9"/>
    <w:rsid w:val="00AC44E5"/>
    <w:rsid w:val="00AC4A5F"/>
    <w:rsid w:val="00AC4D9E"/>
    <w:rsid w:val="00AC500A"/>
    <w:rsid w:val="00AC60C4"/>
    <w:rsid w:val="00AC7226"/>
    <w:rsid w:val="00AC7503"/>
    <w:rsid w:val="00AC78E5"/>
    <w:rsid w:val="00AD06CA"/>
    <w:rsid w:val="00AD119E"/>
    <w:rsid w:val="00AD1306"/>
    <w:rsid w:val="00AD15A6"/>
    <w:rsid w:val="00AD1EDF"/>
    <w:rsid w:val="00AD417E"/>
    <w:rsid w:val="00AD4BA2"/>
    <w:rsid w:val="00AD5441"/>
    <w:rsid w:val="00AD57A6"/>
    <w:rsid w:val="00AD5EA5"/>
    <w:rsid w:val="00AE060F"/>
    <w:rsid w:val="00AE1367"/>
    <w:rsid w:val="00AE2745"/>
    <w:rsid w:val="00AE312E"/>
    <w:rsid w:val="00AE3178"/>
    <w:rsid w:val="00AE31EC"/>
    <w:rsid w:val="00AE413D"/>
    <w:rsid w:val="00AE4790"/>
    <w:rsid w:val="00AE4C16"/>
    <w:rsid w:val="00AE540E"/>
    <w:rsid w:val="00AE5433"/>
    <w:rsid w:val="00AE680C"/>
    <w:rsid w:val="00AE75CC"/>
    <w:rsid w:val="00AF0690"/>
    <w:rsid w:val="00AF2667"/>
    <w:rsid w:val="00AF26DB"/>
    <w:rsid w:val="00AF27F3"/>
    <w:rsid w:val="00AF2A92"/>
    <w:rsid w:val="00AF2C20"/>
    <w:rsid w:val="00AF2D60"/>
    <w:rsid w:val="00AF35BF"/>
    <w:rsid w:val="00AF5386"/>
    <w:rsid w:val="00AF5AD4"/>
    <w:rsid w:val="00AF5D4C"/>
    <w:rsid w:val="00AF63EB"/>
    <w:rsid w:val="00AF6B19"/>
    <w:rsid w:val="00AF74D6"/>
    <w:rsid w:val="00B0008E"/>
    <w:rsid w:val="00B00A2E"/>
    <w:rsid w:val="00B01868"/>
    <w:rsid w:val="00B035E5"/>
    <w:rsid w:val="00B03916"/>
    <w:rsid w:val="00B0644E"/>
    <w:rsid w:val="00B06749"/>
    <w:rsid w:val="00B07632"/>
    <w:rsid w:val="00B07902"/>
    <w:rsid w:val="00B07A9A"/>
    <w:rsid w:val="00B07B73"/>
    <w:rsid w:val="00B106F3"/>
    <w:rsid w:val="00B10F90"/>
    <w:rsid w:val="00B112FA"/>
    <w:rsid w:val="00B11B7E"/>
    <w:rsid w:val="00B11E89"/>
    <w:rsid w:val="00B1206F"/>
    <w:rsid w:val="00B12D9C"/>
    <w:rsid w:val="00B12DA2"/>
    <w:rsid w:val="00B13004"/>
    <w:rsid w:val="00B136F9"/>
    <w:rsid w:val="00B13AAB"/>
    <w:rsid w:val="00B14739"/>
    <w:rsid w:val="00B15570"/>
    <w:rsid w:val="00B1586A"/>
    <w:rsid w:val="00B16C67"/>
    <w:rsid w:val="00B1715F"/>
    <w:rsid w:val="00B171E0"/>
    <w:rsid w:val="00B1785F"/>
    <w:rsid w:val="00B23507"/>
    <w:rsid w:val="00B2377C"/>
    <w:rsid w:val="00B2402B"/>
    <w:rsid w:val="00B244E6"/>
    <w:rsid w:val="00B24C9B"/>
    <w:rsid w:val="00B24F9B"/>
    <w:rsid w:val="00B2587F"/>
    <w:rsid w:val="00B26CAA"/>
    <w:rsid w:val="00B30515"/>
    <w:rsid w:val="00B31005"/>
    <w:rsid w:val="00B312F1"/>
    <w:rsid w:val="00B31321"/>
    <w:rsid w:val="00B31C62"/>
    <w:rsid w:val="00B31F53"/>
    <w:rsid w:val="00B32FFA"/>
    <w:rsid w:val="00B333A5"/>
    <w:rsid w:val="00B3422A"/>
    <w:rsid w:val="00B34D3A"/>
    <w:rsid w:val="00B34F9C"/>
    <w:rsid w:val="00B361C1"/>
    <w:rsid w:val="00B37690"/>
    <w:rsid w:val="00B404E9"/>
    <w:rsid w:val="00B41685"/>
    <w:rsid w:val="00B41885"/>
    <w:rsid w:val="00B41DEB"/>
    <w:rsid w:val="00B424E5"/>
    <w:rsid w:val="00B42535"/>
    <w:rsid w:val="00B425C7"/>
    <w:rsid w:val="00B4320C"/>
    <w:rsid w:val="00B43D29"/>
    <w:rsid w:val="00B44DE4"/>
    <w:rsid w:val="00B451B2"/>
    <w:rsid w:val="00B46D39"/>
    <w:rsid w:val="00B46D59"/>
    <w:rsid w:val="00B46EF8"/>
    <w:rsid w:val="00B5185C"/>
    <w:rsid w:val="00B52686"/>
    <w:rsid w:val="00B5276C"/>
    <w:rsid w:val="00B52911"/>
    <w:rsid w:val="00B52FDB"/>
    <w:rsid w:val="00B53EA4"/>
    <w:rsid w:val="00B5489E"/>
    <w:rsid w:val="00B54B8A"/>
    <w:rsid w:val="00B55691"/>
    <w:rsid w:val="00B56409"/>
    <w:rsid w:val="00B57B95"/>
    <w:rsid w:val="00B60236"/>
    <w:rsid w:val="00B61199"/>
    <w:rsid w:val="00B6132C"/>
    <w:rsid w:val="00B64976"/>
    <w:rsid w:val="00B6539A"/>
    <w:rsid w:val="00B657BE"/>
    <w:rsid w:val="00B660BB"/>
    <w:rsid w:val="00B6727A"/>
    <w:rsid w:val="00B67E18"/>
    <w:rsid w:val="00B713CB"/>
    <w:rsid w:val="00B729AE"/>
    <w:rsid w:val="00B73B31"/>
    <w:rsid w:val="00B745AA"/>
    <w:rsid w:val="00B74AE3"/>
    <w:rsid w:val="00B7534D"/>
    <w:rsid w:val="00B75617"/>
    <w:rsid w:val="00B76494"/>
    <w:rsid w:val="00B7653D"/>
    <w:rsid w:val="00B768BE"/>
    <w:rsid w:val="00B77356"/>
    <w:rsid w:val="00B773AA"/>
    <w:rsid w:val="00B778B3"/>
    <w:rsid w:val="00B80296"/>
    <w:rsid w:val="00B80CB0"/>
    <w:rsid w:val="00B810D7"/>
    <w:rsid w:val="00B818E1"/>
    <w:rsid w:val="00B81963"/>
    <w:rsid w:val="00B81DF5"/>
    <w:rsid w:val="00B8315C"/>
    <w:rsid w:val="00B83638"/>
    <w:rsid w:val="00B84C1A"/>
    <w:rsid w:val="00B85530"/>
    <w:rsid w:val="00B85AB8"/>
    <w:rsid w:val="00B860C3"/>
    <w:rsid w:val="00B87EEE"/>
    <w:rsid w:val="00B902EE"/>
    <w:rsid w:val="00B91CBD"/>
    <w:rsid w:val="00B91EC1"/>
    <w:rsid w:val="00B92B0A"/>
    <w:rsid w:val="00B92F94"/>
    <w:rsid w:val="00B93B28"/>
    <w:rsid w:val="00B94407"/>
    <w:rsid w:val="00B948B1"/>
    <w:rsid w:val="00B94B48"/>
    <w:rsid w:val="00B95273"/>
    <w:rsid w:val="00B95903"/>
    <w:rsid w:val="00B963DE"/>
    <w:rsid w:val="00B97C82"/>
    <w:rsid w:val="00BA077F"/>
    <w:rsid w:val="00BA221F"/>
    <w:rsid w:val="00BA3357"/>
    <w:rsid w:val="00BA381D"/>
    <w:rsid w:val="00BA3932"/>
    <w:rsid w:val="00BA4851"/>
    <w:rsid w:val="00BA6713"/>
    <w:rsid w:val="00BA692B"/>
    <w:rsid w:val="00BA7310"/>
    <w:rsid w:val="00BA7656"/>
    <w:rsid w:val="00BA7689"/>
    <w:rsid w:val="00BA7739"/>
    <w:rsid w:val="00BB0B78"/>
    <w:rsid w:val="00BB10EA"/>
    <w:rsid w:val="00BB1F2A"/>
    <w:rsid w:val="00BB22A7"/>
    <w:rsid w:val="00BB242F"/>
    <w:rsid w:val="00BB26BA"/>
    <w:rsid w:val="00BB2C64"/>
    <w:rsid w:val="00BB548B"/>
    <w:rsid w:val="00BB550E"/>
    <w:rsid w:val="00BB57F2"/>
    <w:rsid w:val="00BB5F7F"/>
    <w:rsid w:val="00BB60D4"/>
    <w:rsid w:val="00BB61B1"/>
    <w:rsid w:val="00BB75EB"/>
    <w:rsid w:val="00BB7F77"/>
    <w:rsid w:val="00BC0E7F"/>
    <w:rsid w:val="00BC0FAE"/>
    <w:rsid w:val="00BC1557"/>
    <w:rsid w:val="00BC1810"/>
    <w:rsid w:val="00BC21EA"/>
    <w:rsid w:val="00BC384D"/>
    <w:rsid w:val="00BC47BB"/>
    <w:rsid w:val="00BC4FC6"/>
    <w:rsid w:val="00BC51AB"/>
    <w:rsid w:val="00BC6B0B"/>
    <w:rsid w:val="00BC6BD0"/>
    <w:rsid w:val="00BC7280"/>
    <w:rsid w:val="00BC7F1E"/>
    <w:rsid w:val="00BD079D"/>
    <w:rsid w:val="00BD3225"/>
    <w:rsid w:val="00BD3C8D"/>
    <w:rsid w:val="00BD3FFE"/>
    <w:rsid w:val="00BD4097"/>
    <w:rsid w:val="00BD4553"/>
    <w:rsid w:val="00BD4F53"/>
    <w:rsid w:val="00BD6196"/>
    <w:rsid w:val="00BD652D"/>
    <w:rsid w:val="00BD6D27"/>
    <w:rsid w:val="00BD6DE8"/>
    <w:rsid w:val="00BD723B"/>
    <w:rsid w:val="00BD76A5"/>
    <w:rsid w:val="00BD77B7"/>
    <w:rsid w:val="00BD7F26"/>
    <w:rsid w:val="00BE02E7"/>
    <w:rsid w:val="00BE0966"/>
    <w:rsid w:val="00BE23FC"/>
    <w:rsid w:val="00BE2C59"/>
    <w:rsid w:val="00BE2C84"/>
    <w:rsid w:val="00BE366C"/>
    <w:rsid w:val="00BE3C69"/>
    <w:rsid w:val="00BE4585"/>
    <w:rsid w:val="00BE4BB7"/>
    <w:rsid w:val="00BE585B"/>
    <w:rsid w:val="00BE5B2F"/>
    <w:rsid w:val="00BE5F5B"/>
    <w:rsid w:val="00BE6301"/>
    <w:rsid w:val="00BF0A68"/>
    <w:rsid w:val="00BF0B50"/>
    <w:rsid w:val="00BF0DE5"/>
    <w:rsid w:val="00BF16E8"/>
    <w:rsid w:val="00BF1A19"/>
    <w:rsid w:val="00BF1B4B"/>
    <w:rsid w:val="00BF1EA4"/>
    <w:rsid w:val="00BF2209"/>
    <w:rsid w:val="00BF2948"/>
    <w:rsid w:val="00BF31E9"/>
    <w:rsid w:val="00BF40B1"/>
    <w:rsid w:val="00BF4119"/>
    <w:rsid w:val="00BF47CB"/>
    <w:rsid w:val="00BF49DB"/>
    <w:rsid w:val="00BF56BF"/>
    <w:rsid w:val="00BF5B7D"/>
    <w:rsid w:val="00BF5DA8"/>
    <w:rsid w:val="00BF5E7A"/>
    <w:rsid w:val="00BF732F"/>
    <w:rsid w:val="00BF7686"/>
    <w:rsid w:val="00BF7BC5"/>
    <w:rsid w:val="00C002EA"/>
    <w:rsid w:val="00C0051E"/>
    <w:rsid w:val="00C0077E"/>
    <w:rsid w:val="00C010C6"/>
    <w:rsid w:val="00C01A16"/>
    <w:rsid w:val="00C02008"/>
    <w:rsid w:val="00C0203D"/>
    <w:rsid w:val="00C02695"/>
    <w:rsid w:val="00C03A95"/>
    <w:rsid w:val="00C0428C"/>
    <w:rsid w:val="00C04681"/>
    <w:rsid w:val="00C047F8"/>
    <w:rsid w:val="00C05950"/>
    <w:rsid w:val="00C0637D"/>
    <w:rsid w:val="00C11E4F"/>
    <w:rsid w:val="00C15003"/>
    <w:rsid w:val="00C15869"/>
    <w:rsid w:val="00C15E2D"/>
    <w:rsid w:val="00C161FB"/>
    <w:rsid w:val="00C16B1D"/>
    <w:rsid w:val="00C16EBA"/>
    <w:rsid w:val="00C17217"/>
    <w:rsid w:val="00C204DD"/>
    <w:rsid w:val="00C20648"/>
    <w:rsid w:val="00C20F4F"/>
    <w:rsid w:val="00C2190D"/>
    <w:rsid w:val="00C21D01"/>
    <w:rsid w:val="00C2217F"/>
    <w:rsid w:val="00C223BC"/>
    <w:rsid w:val="00C2265A"/>
    <w:rsid w:val="00C23F34"/>
    <w:rsid w:val="00C25CC5"/>
    <w:rsid w:val="00C25CFA"/>
    <w:rsid w:val="00C263BE"/>
    <w:rsid w:val="00C26414"/>
    <w:rsid w:val="00C3017F"/>
    <w:rsid w:val="00C309D5"/>
    <w:rsid w:val="00C32069"/>
    <w:rsid w:val="00C34CE4"/>
    <w:rsid w:val="00C34D85"/>
    <w:rsid w:val="00C34FD8"/>
    <w:rsid w:val="00C3628F"/>
    <w:rsid w:val="00C36811"/>
    <w:rsid w:val="00C37576"/>
    <w:rsid w:val="00C3798F"/>
    <w:rsid w:val="00C40930"/>
    <w:rsid w:val="00C40A6B"/>
    <w:rsid w:val="00C412A5"/>
    <w:rsid w:val="00C412FE"/>
    <w:rsid w:val="00C415DB"/>
    <w:rsid w:val="00C4182F"/>
    <w:rsid w:val="00C43574"/>
    <w:rsid w:val="00C43852"/>
    <w:rsid w:val="00C44DC3"/>
    <w:rsid w:val="00C45FD9"/>
    <w:rsid w:val="00C4687D"/>
    <w:rsid w:val="00C4754C"/>
    <w:rsid w:val="00C47EE2"/>
    <w:rsid w:val="00C50494"/>
    <w:rsid w:val="00C521D8"/>
    <w:rsid w:val="00C52F9A"/>
    <w:rsid w:val="00C53FE4"/>
    <w:rsid w:val="00C545E3"/>
    <w:rsid w:val="00C55665"/>
    <w:rsid w:val="00C5581F"/>
    <w:rsid w:val="00C56592"/>
    <w:rsid w:val="00C56E60"/>
    <w:rsid w:val="00C57B2D"/>
    <w:rsid w:val="00C60849"/>
    <w:rsid w:val="00C6278C"/>
    <w:rsid w:val="00C63219"/>
    <w:rsid w:val="00C6322F"/>
    <w:rsid w:val="00C64E2D"/>
    <w:rsid w:val="00C6501F"/>
    <w:rsid w:val="00C6510A"/>
    <w:rsid w:val="00C67DCA"/>
    <w:rsid w:val="00C71308"/>
    <w:rsid w:val="00C7130A"/>
    <w:rsid w:val="00C71A9F"/>
    <w:rsid w:val="00C71B46"/>
    <w:rsid w:val="00C71DB1"/>
    <w:rsid w:val="00C71EA4"/>
    <w:rsid w:val="00C741CA"/>
    <w:rsid w:val="00C74566"/>
    <w:rsid w:val="00C74617"/>
    <w:rsid w:val="00C74972"/>
    <w:rsid w:val="00C7534B"/>
    <w:rsid w:val="00C75CF8"/>
    <w:rsid w:val="00C76C8E"/>
    <w:rsid w:val="00C76D3B"/>
    <w:rsid w:val="00C76FCB"/>
    <w:rsid w:val="00C77636"/>
    <w:rsid w:val="00C778A4"/>
    <w:rsid w:val="00C807A1"/>
    <w:rsid w:val="00C80DDA"/>
    <w:rsid w:val="00C80FB2"/>
    <w:rsid w:val="00C82BC4"/>
    <w:rsid w:val="00C82DE4"/>
    <w:rsid w:val="00C836E1"/>
    <w:rsid w:val="00C83C6F"/>
    <w:rsid w:val="00C840F6"/>
    <w:rsid w:val="00C841CF"/>
    <w:rsid w:val="00C8440B"/>
    <w:rsid w:val="00C8452C"/>
    <w:rsid w:val="00C84B0F"/>
    <w:rsid w:val="00C86918"/>
    <w:rsid w:val="00C8718A"/>
    <w:rsid w:val="00C87369"/>
    <w:rsid w:val="00C874A5"/>
    <w:rsid w:val="00C90235"/>
    <w:rsid w:val="00C90645"/>
    <w:rsid w:val="00C91820"/>
    <w:rsid w:val="00C91C61"/>
    <w:rsid w:val="00C92926"/>
    <w:rsid w:val="00C946EB"/>
    <w:rsid w:val="00C94A50"/>
    <w:rsid w:val="00C95859"/>
    <w:rsid w:val="00C95D40"/>
    <w:rsid w:val="00C96B78"/>
    <w:rsid w:val="00C96C86"/>
    <w:rsid w:val="00C97AF1"/>
    <w:rsid w:val="00CA1555"/>
    <w:rsid w:val="00CA2104"/>
    <w:rsid w:val="00CA2C68"/>
    <w:rsid w:val="00CA2CEF"/>
    <w:rsid w:val="00CA36CF"/>
    <w:rsid w:val="00CA3D3E"/>
    <w:rsid w:val="00CA4027"/>
    <w:rsid w:val="00CA5F1B"/>
    <w:rsid w:val="00CA6640"/>
    <w:rsid w:val="00CA6E44"/>
    <w:rsid w:val="00CA6E8C"/>
    <w:rsid w:val="00CA7C78"/>
    <w:rsid w:val="00CB059B"/>
    <w:rsid w:val="00CB06AF"/>
    <w:rsid w:val="00CB09F6"/>
    <w:rsid w:val="00CB1FD8"/>
    <w:rsid w:val="00CB24B3"/>
    <w:rsid w:val="00CB3421"/>
    <w:rsid w:val="00CB47CA"/>
    <w:rsid w:val="00CB7654"/>
    <w:rsid w:val="00CB7CB6"/>
    <w:rsid w:val="00CB7D08"/>
    <w:rsid w:val="00CC03A4"/>
    <w:rsid w:val="00CC1216"/>
    <w:rsid w:val="00CC19E5"/>
    <w:rsid w:val="00CC23BF"/>
    <w:rsid w:val="00CC28EC"/>
    <w:rsid w:val="00CC40E9"/>
    <w:rsid w:val="00CC46ED"/>
    <w:rsid w:val="00CC4A6C"/>
    <w:rsid w:val="00CC5080"/>
    <w:rsid w:val="00CC51A8"/>
    <w:rsid w:val="00CC5C70"/>
    <w:rsid w:val="00CC62E7"/>
    <w:rsid w:val="00CC7E12"/>
    <w:rsid w:val="00CD158B"/>
    <w:rsid w:val="00CD166D"/>
    <w:rsid w:val="00CD171F"/>
    <w:rsid w:val="00CD243F"/>
    <w:rsid w:val="00CD288C"/>
    <w:rsid w:val="00CD3004"/>
    <w:rsid w:val="00CD422F"/>
    <w:rsid w:val="00CD4250"/>
    <w:rsid w:val="00CD4319"/>
    <w:rsid w:val="00CD4504"/>
    <w:rsid w:val="00CD4A55"/>
    <w:rsid w:val="00CD50EA"/>
    <w:rsid w:val="00CD60D3"/>
    <w:rsid w:val="00CD6438"/>
    <w:rsid w:val="00CD64D2"/>
    <w:rsid w:val="00CD683C"/>
    <w:rsid w:val="00CE0381"/>
    <w:rsid w:val="00CE0D1A"/>
    <w:rsid w:val="00CE12B5"/>
    <w:rsid w:val="00CE1665"/>
    <w:rsid w:val="00CE2F0A"/>
    <w:rsid w:val="00CE35C0"/>
    <w:rsid w:val="00CE3874"/>
    <w:rsid w:val="00CE47D5"/>
    <w:rsid w:val="00CE4C38"/>
    <w:rsid w:val="00CE6572"/>
    <w:rsid w:val="00CE66ED"/>
    <w:rsid w:val="00CE734A"/>
    <w:rsid w:val="00CE7B6C"/>
    <w:rsid w:val="00CF0CFD"/>
    <w:rsid w:val="00CF2505"/>
    <w:rsid w:val="00CF259C"/>
    <w:rsid w:val="00CF3FB6"/>
    <w:rsid w:val="00CF4248"/>
    <w:rsid w:val="00CF44EB"/>
    <w:rsid w:val="00CF453A"/>
    <w:rsid w:val="00CF51FA"/>
    <w:rsid w:val="00CF63C5"/>
    <w:rsid w:val="00CF6DD6"/>
    <w:rsid w:val="00D00D88"/>
    <w:rsid w:val="00D01A93"/>
    <w:rsid w:val="00D020F8"/>
    <w:rsid w:val="00D02A30"/>
    <w:rsid w:val="00D03213"/>
    <w:rsid w:val="00D033B7"/>
    <w:rsid w:val="00D034D5"/>
    <w:rsid w:val="00D051BF"/>
    <w:rsid w:val="00D0567C"/>
    <w:rsid w:val="00D06F38"/>
    <w:rsid w:val="00D070CD"/>
    <w:rsid w:val="00D07919"/>
    <w:rsid w:val="00D100A6"/>
    <w:rsid w:val="00D101C9"/>
    <w:rsid w:val="00D10C4B"/>
    <w:rsid w:val="00D10C55"/>
    <w:rsid w:val="00D10CCC"/>
    <w:rsid w:val="00D10E7F"/>
    <w:rsid w:val="00D12941"/>
    <w:rsid w:val="00D1362C"/>
    <w:rsid w:val="00D13D1A"/>
    <w:rsid w:val="00D13FE5"/>
    <w:rsid w:val="00D1487B"/>
    <w:rsid w:val="00D150D3"/>
    <w:rsid w:val="00D1605D"/>
    <w:rsid w:val="00D16297"/>
    <w:rsid w:val="00D16554"/>
    <w:rsid w:val="00D16A51"/>
    <w:rsid w:val="00D174EC"/>
    <w:rsid w:val="00D1780A"/>
    <w:rsid w:val="00D2067A"/>
    <w:rsid w:val="00D2108A"/>
    <w:rsid w:val="00D23248"/>
    <w:rsid w:val="00D240C3"/>
    <w:rsid w:val="00D243A6"/>
    <w:rsid w:val="00D246E7"/>
    <w:rsid w:val="00D25825"/>
    <w:rsid w:val="00D25CD7"/>
    <w:rsid w:val="00D260D1"/>
    <w:rsid w:val="00D265BA"/>
    <w:rsid w:val="00D267BE"/>
    <w:rsid w:val="00D27633"/>
    <w:rsid w:val="00D30AEB"/>
    <w:rsid w:val="00D30DEA"/>
    <w:rsid w:val="00D30E48"/>
    <w:rsid w:val="00D31345"/>
    <w:rsid w:val="00D32B5B"/>
    <w:rsid w:val="00D33EBA"/>
    <w:rsid w:val="00D34E42"/>
    <w:rsid w:val="00D355B4"/>
    <w:rsid w:val="00D35E2B"/>
    <w:rsid w:val="00D36E69"/>
    <w:rsid w:val="00D37BCF"/>
    <w:rsid w:val="00D37F03"/>
    <w:rsid w:val="00D4053D"/>
    <w:rsid w:val="00D40E8B"/>
    <w:rsid w:val="00D419E2"/>
    <w:rsid w:val="00D41C57"/>
    <w:rsid w:val="00D42F5F"/>
    <w:rsid w:val="00D43EEE"/>
    <w:rsid w:val="00D44911"/>
    <w:rsid w:val="00D464E1"/>
    <w:rsid w:val="00D507DF"/>
    <w:rsid w:val="00D50ECE"/>
    <w:rsid w:val="00D51C12"/>
    <w:rsid w:val="00D51DE6"/>
    <w:rsid w:val="00D522AA"/>
    <w:rsid w:val="00D52599"/>
    <w:rsid w:val="00D52B2B"/>
    <w:rsid w:val="00D536D9"/>
    <w:rsid w:val="00D53817"/>
    <w:rsid w:val="00D53922"/>
    <w:rsid w:val="00D54158"/>
    <w:rsid w:val="00D5418E"/>
    <w:rsid w:val="00D54358"/>
    <w:rsid w:val="00D54C91"/>
    <w:rsid w:val="00D552AE"/>
    <w:rsid w:val="00D55EC5"/>
    <w:rsid w:val="00D56460"/>
    <w:rsid w:val="00D568CC"/>
    <w:rsid w:val="00D568FE"/>
    <w:rsid w:val="00D56B9F"/>
    <w:rsid w:val="00D57675"/>
    <w:rsid w:val="00D57980"/>
    <w:rsid w:val="00D61043"/>
    <w:rsid w:val="00D615B4"/>
    <w:rsid w:val="00D61680"/>
    <w:rsid w:val="00D63117"/>
    <w:rsid w:val="00D637FD"/>
    <w:rsid w:val="00D63ADD"/>
    <w:rsid w:val="00D63AEC"/>
    <w:rsid w:val="00D63C71"/>
    <w:rsid w:val="00D64083"/>
    <w:rsid w:val="00D64B96"/>
    <w:rsid w:val="00D64D49"/>
    <w:rsid w:val="00D654A3"/>
    <w:rsid w:val="00D6590F"/>
    <w:rsid w:val="00D66107"/>
    <w:rsid w:val="00D6740A"/>
    <w:rsid w:val="00D67511"/>
    <w:rsid w:val="00D67ABA"/>
    <w:rsid w:val="00D7033E"/>
    <w:rsid w:val="00D70423"/>
    <w:rsid w:val="00D70C97"/>
    <w:rsid w:val="00D71C0A"/>
    <w:rsid w:val="00D71EAB"/>
    <w:rsid w:val="00D72530"/>
    <w:rsid w:val="00D7270F"/>
    <w:rsid w:val="00D72FEC"/>
    <w:rsid w:val="00D73416"/>
    <w:rsid w:val="00D74569"/>
    <w:rsid w:val="00D7459C"/>
    <w:rsid w:val="00D74EA0"/>
    <w:rsid w:val="00D7534A"/>
    <w:rsid w:val="00D753F2"/>
    <w:rsid w:val="00D75400"/>
    <w:rsid w:val="00D75615"/>
    <w:rsid w:val="00D75679"/>
    <w:rsid w:val="00D76E5A"/>
    <w:rsid w:val="00D7765B"/>
    <w:rsid w:val="00D7790F"/>
    <w:rsid w:val="00D77D89"/>
    <w:rsid w:val="00D77E03"/>
    <w:rsid w:val="00D80452"/>
    <w:rsid w:val="00D806F5"/>
    <w:rsid w:val="00D80828"/>
    <w:rsid w:val="00D81291"/>
    <w:rsid w:val="00D81885"/>
    <w:rsid w:val="00D8198B"/>
    <w:rsid w:val="00D825D6"/>
    <w:rsid w:val="00D82605"/>
    <w:rsid w:val="00D82977"/>
    <w:rsid w:val="00D83E75"/>
    <w:rsid w:val="00D8464A"/>
    <w:rsid w:val="00D848AD"/>
    <w:rsid w:val="00D85487"/>
    <w:rsid w:val="00D85D7A"/>
    <w:rsid w:val="00D86345"/>
    <w:rsid w:val="00D866F1"/>
    <w:rsid w:val="00D867A6"/>
    <w:rsid w:val="00D86C5F"/>
    <w:rsid w:val="00D871C6"/>
    <w:rsid w:val="00D8745D"/>
    <w:rsid w:val="00D905A2"/>
    <w:rsid w:val="00D91106"/>
    <w:rsid w:val="00D913F8"/>
    <w:rsid w:val="00D92E19"/>
    <w:rsid w:val="00D939D5"/>
    <w:rsid w:val="00D93FD6"/>
    <w:rsid w:val="00D9409B"/>
    <w:rsid w:val="00D952D5"/>
    <w:rsid w:val="00D956A0"/>
    <w:rsid w:val="00D976BD"/>
    <w:rsid w:val="00D97737"/>
    <w:rsid w:val="00DA00A3"/>
    <w:rsid w:val="00DA00B8"/>
    <w:rsid w:val="00DA0759"/>
    <w:rsid w:val="00DA133A"/>
    <w:rsid w:val="00DA1B9B"/>
    <w:rsid w:val="00DA2A06"/>
    <w:rsid w:val="00DA2B35"/>
    <w:rsid w:val="00DA3532"/>
    <w:rsid w:val="00DA3902"/>
    <w:rsid w:val="00DA3A1D"/>
    <w:rsid w:val="00DA3FDC"/>
    <w:rsid w:val="00DA4D2B"/>
    <w:rsid w:val="00DA594C"/>
    <w:rsid w:val="00DA66DF"/>
    <w:rsid w:val="00DA71A5"/>
    <w:rsid w:val="00DA7A47"/>
    <w:rsid w:val="00DA7C43"/>
    <w:rsid w:val="00DA7D5A"/>
    <w:rsid w:val="00DA7DDE"/>
    <w:rsid w:val="00DA7E44"/>
    <w:rsid w:val="00DA7FAB"/>
    <w:rsid w:val="00DB11ED"/>
    <w:rsid w:val="00DB1A7B"/>
    <w:rsid w:val="00DB2B92"/>
    <w:rsid w:val="00DB2D9C"/>
    <w:rsid w:val="00DB3461"/>
    <w:rsid w:val="00DB371B"/>
    <w:rsid w:val="00DB37D1"/>
    <w:rsid w:val="00DB3B08"/>
    <w:rsid w:val="00DB432C"/>
    <w:rsid w:val="00DB526C"/>
    <w:rsid w:val="00DB52A0"/>
    <w:rsid w:val="00DB62A4"/>
    <w:rsid w:val="00DB7175"/>
    <w:rsid w:val="00DB72C6"/>
    <w:rsid w:val="00DB7A55"/>
    <w:rsid w:val="00DB7C9C"/>
    <w:rsid w:val="00DC036E"/>
    <w:rsid w:val="00DC16B8"/>
    <w:rsid w:val="00DC29E5"/>
    <w:rsid w:val="00DC2EBD"/>
    <w:rsid w:val="00DC3A71"/>
    <w:rsid w:val="00DC4066"/>
    <w:rsid w:val="00DC461C"/>
    <w:rsid w:val="00DC632B"/>
    <w:rsid w:val="00DC6914"/>
    <w:rsid w:val="00DC706C"/>
    <w:rsid w:val="00DC7731"/>
    <w:rsid w:val="00DD02F3"/>
    <w:rsid w:val="00DD064B"/>
    <w:rsid w:val="00DD0760"/>
    <w:rsid w:val="00DD09DC"/>
    <w:rsid w:val="00DD0D5A"/>
    <w:rsid w:val="00DD0E30"/>
    <w:rsid w:val="00DD1A2F"/>
    <w:rsid w:val="00DD28EB"/>
    <w:rsid w:val="00DD3AC6"/>
    <w:rsid w:val="00DD7759"/>
    <w:rsid w:val="00DE001B"/>
    <w:rsid w:val="00DE2F3E"/>
    <w:rsid w:val="00DE3151"/>
    <w:rsid w:val="00DE4F73"/>
    <w:rsid w:val="00DE5668"/>
    <w:rsid w:val="00DE5DC9"/>
    <w:rsid w:val="00DE5F36"/>
    <w:rsid w:val="00DE64DE"/>
    <w:rsid w:val="00DE6773"/>
    <w:rsid w:val="00DE785F"/>
    <w:rsid w:val="00DE7A77"/>
    <w:rsid w:val="00DE7AB5"/>
    <w:rsid w:val="00DE7D40"/>
    <w:rsid w:val="00DF048D"/>
    <w:rsid w:val="00DF1A58"/>
    <w:rsid w:val="00DF2B90"/>
    <w:rsid w:val="00DF2DEF"/>
    <w:rsid w:val="00DF373D"/>
    <w:rsid w:val="00DF3821"/>
    <w:rsid w:val="00DF3DF1"/>
    <w:rsid w:val="00DF3F55"/>
    <w:rsid w:val="00DF4E0A"/>
    <w:rsid w:val="00DF4FF3"/>
    <w:rsid w:val="00DF51C7"/>
    <w:rsid w:val="00DF53BE"/>
    <w:rsid w:val="00DF563D"/>
    <w:rsid w:val="00DF668A"/>
    <w:rsid w:val="00DF6F28"/>
    <w:rsid w:val="00DF6FC0"/>
    <w:rsid w:val="00DF73F3"/>
    <w:rsid w:val="00DF74BC"/>
    <w:rsid w:val="00E00716"/>
    <w:rsid w:val="00E013B7"/>
    <w:rsid w:val="00E01457"/>
    <w:rsid w:val="00E01BCB"/>
    <w:rsid w:val="00E0236C"/>
    <w:rsid w:val="00E029F5"/>
    <w:rsid w:val="00E03910"/>
    <w:rsid w:val="00E04D56"/>
    <w:rsid w:val="00E0544B"/>
    <w:rsid w:val="00E05D3D"/>
    <w:rsid w:val="00E06BA9"/>
    <w:rsid w:val="00E073EA"/>
    <w:rsid w:val="00E10173"/>
    <w:rsid w:val="00E10642"/>
    <w:rsid w:val="00E1091F"/>
    <w:rsid w:val="00E1198D"/>
    <w:rsid w:val="00E138A9"/>
    <w:rsid w:val="00E13F52"/>
    <w:rsid w:val="00E13FBB"/>
    <w:rsid w:val="00E156E9"/>
    <w:rsid w:val="00E15D7D"/>
    <w:rsid w:val="00E162F6"/>
    <w:rsid w:val="00E16325"/>
    <w:rsid w:val="00E168E1"/>
    <w:rsid w:val="00E16B69"/>
    <w:rsid w:val="00E1757C"/>
    <w:rsid w:val="00E20316"/>
    <w:rsid w:val="00E21B0A"/>
    <w:rsid w:val="00E220ED"/>
    <w:rsid w:val="00E221F2"/>
    <w:rsid w:val="00E229E2"/>
    <w:rsid w:val="00E255F6"/>
    <w:rsid w:val="00E262F9"/>
    <w:rsid w:val="00E2797E"/>
    <w:rsid w:val="00E303AC"/>
    <w:rsid w:val="00E30699"/>
    <w:rsid w:val="00E30B1B"/>
    <w:rsid w:val="00E32950"/>
    <w:rsid w:val="00E32E7E"/>
    <w:rsid w:val="00E3313A"/>
    <w:rsid w:val="00E332F7"/>
    <w:rsid w:val="00E3366E"/>
    <w:rsid w:val="00E340D6"/>
    <w:rsid w:val="00E34C07"/>
    <w:rsid w:val="00E353FE"/>
    <w:rsid w:val="00E36109"/>
    <w:rsid w:val="00E362B7"/>
    <w:rsid w:val="00E36AEA"/>
    <w:rsid w:val="00E36B98"/>
    <w:rsid w:val="00E375A4"/>
    <w:rsid w:val="00E3760B"/>
    <w:rsid w:val="00E378FD"/>
    <w:rsid w:val="00E3796D"/>
    <w:rsid w:val="00E37E69"/>
    <w:rsid w:val="00E4066B"/>
    <w:rsid w:val="00E40CE0"/>
    <w:rsid w:val="00E40D25"/>
    <w:rsid w:val="00E40FB6"/>
    <w:rsid w:val="00E4175D"/>
    <w:rsid w:val="00E41AC4"/>
    <w:rsid w:val="00E41C6C"/>
    <w:rsid w:val="00E41FC1"/>
    <w:rsid w:val="00E42707"/>
    <w:rsid w:val="00E42BE4"/>
    <w:rsid w:val="00E42FC4"/>
    <w:rsid w:val="00E43C72"/>
    <w:rsid w:val="00E451FF"/>
    <w:rsid w:val="00E45A79"/>
    <w:rsid w:val="00E50205"/>
    <w:rsid w:val="00E503F6"/>
    <w:rsid w:val="00E5214A"/>
    <w:rsid w:val="00E541B8"/>
    <w:rsid w:val="00E5431A"/>
    <w:rsid w:val="00E545B0"/>
    <w:rsid w:val="00E549AB"/>
    <w:rsid w:val="00E54A2C"/>
    <w:rsid w:val="00E55CFF"/>
    <w:rsid w:val="00E560AE"/>
    <w:rsid w:val="00E5645C"/>
    <w:rsid w:val="00E565A6"/>
    <w:rsid w:val="00E56B8D"/>
    <w:rsid w:val="00E57772"/>
    <w:rsid w:val="00E6015E"/>
    <w:rsid w:val="00E6217F"/>
    <w:rsid w:val="00E62588"/>
    <w:rsid w:val="00E63717"/>
    <w:rsid w:val="00E64036"/>
    <w:rsid w:val="00E641EF"/>
    <w:rsid w:val="00E64A80"/>
    <w:rsid w:val="00E67355"/>
    <w:rsid w:val="00E674E6"/>
    <w:rsid w:val="00E678EC"/>
    <w:rsid w:val="00E67EDC"/>
    <w:rsid w:val="00E67EDD"/>
    <w:rsid w:val="00E67FCD"/>
    <w:rsid w:val="00E7000D"/>
    <w:rsid w:val="00E704E3"/>
    <w:rsid w:val="00E70C80"/>
    <w:rsid w:val="00E720B2"/>
    <w:rsid w:val="00E721B4"/>
    <w:rsid w:val="00E735FC"/>
    <w:rsid w:val="00E7376D"/>
    <w:rsid w:val="00E73D9D"/>
    <w:rsid w:val="00E7413B"/>
    <w:rsid w:val="00E74A55"/>
    <w:rsid w:val="00E74CDF"/>
    <w:rsid w:val="00E75E39"/>
    <w:rsid w:val="00E76773"/>
    <w:rsid w:val="00E77034"/>
    <w:rsid w:val="00E805B8"/>
    <w:rsid w:val="00E806FE"/>
    <w:rsid w:val="00E80E0E"/>
    <w:rsid w:val="00E815CB"/>
    <w:rsid w:val="00E8244F"/>
    <w:rsid w:val="00E824DD"/>
    <w:rsid w:val="00E82518"/>
    <w:rsid w:val="00E83CB4"/>
    <w:rsid w:val="00E83D73"/>
    <w:rsid w:val="00E84F63"/>
    <w:rsid w:val="00E85558"/>
    <w:rsid w:val="00E85B80"/>
    <w:rsid w:val="00E86007"/>
    <w:rsid w:val="00E8715C"/>
    <w:rsid w:val="00E87811"/>
    <w:rsid w:val="00E87BBB"/>
    <w:rsid w:val="00E87F7A"/>
    <w:rsid w:val="00E91453"/>
    <w:rsid w:val="00E9189A"/>
    <w:rsid w:val="00E91D98"/>
    <w:rsid w:val="00E92041"/>
    <w:rsid w:val="00E92DD2"/>
    <w:rsid w:val="00E946CC"/>
    <w:rsid w:val="00E9569C"/>
    <w:rsid w:val="00E95E71"/>
    <w:rsid w:val="00E95E85"/>
    <w:rsid w:val="00E96BF0"/>
    <w:rsid w:val="00E9741D"/>
    <w:rsid w:val="00E97D18"/>
    <w:rsid w:val="00EA0F75"/>
    <w:rsid w:val="00EA1134"/>
    <w:rsid w:val="00EA1E1A"/>
    <w:rsid w:val="00EA21E3"/>
    <w:rsid w:val="00EA2666"/>
    <w:rsid w:val="00EA353E"/>
    <w:rsid w:val="00EA3FBF"/>
    <w:rsid w:val="00EA43D5"/>
    <w:rsid w:val="00EA4514"/>
    <w:rsid w:val="00EA464C"/>
    <w:rsid w:val="00EA4F07"/>
    <w:rsid w:val="00EA5E21"/>
    <w:rsid w:val="00EA6E6D"/>
    <w:rsid w:val="00EA75B7"/>
    <w:rsid w:val="00EA78CB"/>
    <w:rsid w:val="00EB029B"/>
    <w:rsid w:val="00EB07AA"/>
    <w:rsid w:val="00EB11E0"/>
    <w:rsid w:val="00EB149D"/>
    <w:rsid w:val="00EB196B"/>
    <w:rsid w:val="00EB1ABF"/>
    <w:rsid w:val="00EB1AC3"/>
    <w:rsid w:val="00EB1B82"/>
    <w:rsid w:val="00EB1E00"/>
    <w:rsid w:val="00EB1FB7"/>
    <w:rsid w:val="00EB230E"/>
    <w:rsid w:val="00EB2BDD"/>
    <w:rsid w:val="00EB3A5A"/>
    <w:rsid w:val="00EB40BE"/>
    <w:rsid w:val="00EB4432"/>
    <w:rsid w:val="00EB50B2"/>
    <w:rsid w:val="00EB59B4"/>
    <w:rsid w:val="00EB5F2A"/>
    <w:rsid w:val="00EB6E22"/>
    <w:rsid w:val="00EB7134"/>
    <w:rsid w:val="00EB76C5"/>
    <w:rsid w:val="00EB78CF"/>
    <w:rsid w:val="00EB7AC0"/>
    <w:rsid w:val="00EC2419"/>
    <w:rsid w:val="00EC29BA"/>
    <w:rsid w:val="00EC3224"/>
    <w:rsid w:val="00EC39B3"/>
    <w:rsid w:val="00EC4BA5"/>
    <w:rsid w:val="00EC4E0A"/>
    <w:rsid w:val="00EC606B"/>
    <w:rsid w:val="00EC6549"/>
    <w:rsid w:val="00EC6AA0"/>
    <w:rsid w:val="00EC716B"/>
    <w:rsid w:val="00EC7831"/>
    <w:rsid w:val="00EC7E70"/>
    <w:rsid w:val="00ED07DE"/>
    <w:rsid w:val="00ED221E"/>
    <w:rsid w:val="00ED29F1"/>
    <w:rsid w:val="00ED330D"/>
    <w:rsid w:val="00ED3400"/>
    <w:rsid w:val="00ED3593"/>
    <w:rsid w:val="00ED3F42"/>
    <w:rsid w:val="00ED3F8B"/>
    <w:rsid w:val="00ED5AE0"/>
    <w:rsid w:val="00EE0330"/>
    <w:rsid w:val="00EE0859"/>
    <w:rsid w:val="00EE089E"/>
    <w:rsid w:val="00EE1CFC"/>
    <w:rsid w:val="00EE31B4"/>
    <w:rsid w:val="00EE42DF"/>
    <w:rsid w:val="00EE4C97"/>
    <w:rsid w:val="00EE4F77"/>
    <w:rsid w:val="00EE56F3"/>
    <w:rsid w:val="00EE682D"/>
    <w:rsid w:val="00EE6BFD"/>
    <w:rsid w:val="00EE6CD3"/>
    <w:rsid w:val="00EE73BD"/>
    <w:rsid w:val="00EF01F3"/>
    <w:rsid w:val="00EF0658"/>
    <w:rsid w:val="00EF164D"/>
    <w:rsid w:val="00EF262E"/>
    <w:rsid w:val="00EF2940"/>
    <w:rsid w:val="00EF2FB0"/>
    <w:rsid w:val="00EF4AAD"/>
    <w:rsid w:val="00EF4CC3"/>
    <w:rsid w:val="00EF5169"/>
    <w:rsid w:val="00EF6BD2"/>
    <w:rsid w:val="00EF6D79"/>
    <w:rsid w:val="00F0023F"/>
    <w:rsid w:val="00F0036B"/>
    <w:rsid w:val="00F01948"/>
    <w:rsid w:val="00F02E68"/>
    <w:rsid w:val="00F030C1"/>
    <w:rsid w:val="00F0344D"/>
    <w:rsid w:val="00F05608"/>
    <w:rsid w:val="00F070E2"/>
    <w:rsid w:val="00F07C16"/>
    <w:rsid w:val="00F07FFE"/>
    <w:rsid w:val="00F1131B"/>
    <w:rsid w:val="00F122DA"/>
    <w:rsid w:val="00F153AE"/>
    <w:rsid w:val="00F154B8"/>
    <w:rsid w:val="00F15BE7"/>
    <w:rsid w:val="00F16489"/>
    <w:rsid w:val="00F1658A"/>
    <w:rsid w:val="00F173B8"/>
    <w:rsid w:val="00F173FF"/>
    <w:rsid w:val="00F17CCD"/>
    <w:rsid w:val="00F210A9"/>
    <w:rsid w:val="00F21207"/>
    <w:rsid w:val="00F21F33"/>
    <w:rsid w:val="00F229AA"/>
    <w:rsid w:val="00F23626"/>
    <w:rsid w:val="00F24CF6"/>
    <w:rsid w:val="00F25F47"/>
    <w:rsid w:val="00F26A96"/>
    <w:rsid w:val="00F26E2F"/>
    <w:rsid w:val="00F30141"/>
    <w:rsid w:val="00F301A1"/>
    <w:rsid w:val="00F30C1B"/>
    <w:rsid w:val="00F30CB8"/>
    <w:rsid w:val="00F323B3"/>
    <w:rsid w:val="00F32499"/>
    <w:rsid w:val="00F328B3"/>
    <w:rsid w:val="00F32DDE"/>
    <w:rsid w:val="00F334BC"/>
    <w:rsid w:val="00F343E9"/>
    <w:rsid w:val="00F35F43"/>
    <w:rsid w:val="00F373B2"/>
    <w:rsid w:val="00F379B5"/>
    <w:rsid w:val="00F37F0B"/>
    <w:rsid w:val="00F43114"/>
    <w:rsid w:val="00F433C8"/>
    <w:rsid w:val="00F4374B"/>
    <w:rsid w:val="00F43F2B"/>
    <w:rsid w:val="00F44603"/>
    <w:rsid w:val="00F44995"/>
    <w:rsid w:val="00F44EA3"/>
    <w:rsid w:val="00F451DB"/>
    <w:rsid w:val="00F464A6"/>
    <w:rsid w:val="00F47722"/>
    <w:rsid w:val="00F47D81"/>
    <w:rsid w:val="00F5023A"/>
    <w:rsid w:val="00F5044B"/>
    <w:rsid w:val="00F50F89"/>
    <w:rsid w:val="00F52140"/>
    <w:rsid w:val="00F532F4"/>
    <w:rsid w:val="00F54B24"/>
    <w:rsid w:val="00F5673C"/>
    <w:rsid w:val="00F56859"/>
    <w:rsid w:val="00F57012"/>
    <w:rsid w:val="00F57254"/>
    <w:rsid w:val="00F57AF3"/>
    <w:rsid w:val="00F57FE4"/>
    <w:rsid w:val="00F60098"/>
    <w:rsid w:val="00F60509"/>
    <w:rsid w:val="00F6209E"/>
    <w:rsid w:val="00F6241A"/>
    <w:rsid w:val="00F627FA"/>
    <w:rsid w:val="00F62A33"/>
    <w:rsid w:val="00F631F3"/>
    <w:rsid w:val="00F64DCC"/>
    <w:rsid w:val="00F657EB"/>
    <w:rsid w:val="00F658E3"/>
    <w:rsid w:val="00F661D6"/>
    <w:rsid w:val="00F66CC5"/>
    <w:rsid w:val="00F66EDB"/>
    <w:rsid w:val="00F6715F"/>
    <w:rsid w:val="00F70490"/>
    <w:rsid w:val="00F70945"/>
    <w:rsid w:val="00F713BF"/>
    <w:rsid w:val="00F71DF7"/>
    <w:rsid w:val="00F72255"/>
    <w:rsid w:val="00F72EE2"/>
    <w:rsid w:val="00F739F6"/>
    <w:rsid w:val="00F73A9B"/>
    <w:rsid w:val="00F74373"/>
    <w:rsid w:val="00F7460F"/>
    <w:rsid w:val="00F749C0"/>
    <w:rsid w:val="00F74E53"/>
    <w:rsid w:val="00F76DD4"/>
    <w:rsid w:val="00F76DD5"/>
    <w:rsid w:val="00F7787F"/>
    <w:rsid w:val="00F80D32"/>
    <w:rsid w:val="00F817E7"/>
    <w:rsid w:val="00F81B25"/>
    <w:rsid w:val="00F824F8"/>
    <w:rsid w:val="00F84927"/>
    <w:rsid w:val="00F84FBF"/>
    <w:rsid w:val="00F851F5"/>
    <w:rsid w:val="00F8744C"/>
    <w:rsid w:val="00F9042D"/>
    <w:rsid w:val="00F90F3E"/>
    <w:rsid w:val="00F91649"/>
    <w:rsid w:val="00F91D27"/>
    <w:rsid w:val="00F9276A"/>
    <w:rsid w:val="00F92E79"/>
    <w:rsid w:val="00F93D62"/>
    <w:rsid w:val="00F9432A"/>
    <w:rsid w:val="00F94B18"/>
    <w:rsid w:val="00F9566C"/>
    <w:rsid w:val="00F95BB9"/>
    <w:rsid w:val="00F95C40"/>
    <w:rsid w:val="00F96A54"/>
    <w:rsid w:val="00F97330"/>
    <w:rsid w:val="00F97687"/>
    <w:rsid w:val="00F97881"/>
    <w:rsid w:val="00F97BA7"/>
    <w:rsid w:val="00FA00A1"/>
    <w:rsid w:val="00FA04B3"/>
    <w:rsid w:val="00FA078A"/>
    <w:rsid w:val="00FA2839"/>
    <w:rsid w:val="00FA3310"/>
    <w:rsid w:val="00FA41C0"/>
    <w:rsid w:val="00FA43BD"/>
    <w:rsid w:val="00FA6CFF"/>
    <w:rsid w:val="00FA772C"/>
    <w:rsid w:val="00FB0948"/>
    <w:rsid w:val="00FB1D68"/>
    <w:rsid w:val="00FB252A"/>
    <w:rsid w:val="00FB3415"/>
    <w:rsid w:val="00FB3736"/>
    <w:rsid w:val="00FB407D"/>
    <w:rsid w:val="00FB46EF"/>
    <w:rsid w:val="00FB4730"/>
    <w:rsid w:val="00FB5556"/>
    <w:rsid w:val="00FB558F"/>
    <w:rsid w:val="00FB561C"/>
    <w:rsid w:val="00FB5D3D"/>
    <w:rsid w:val="00FB698D"/>
    <w:rsid w:val="00FC09D1"/>
    <w:rsid w:val="00FC1144"/>
    <w:rsid w:val="00FC17A5"/>
    <w:rsid w:val="00FC1816"/>
    <w:rsid w:val="00FC1924"/>
    <w:rsid w:val="00FC211B"/>
    <w:rsid w:val="00FC258D"/>
    <w:rsid w:val="00FC3792"/>
    <w:rsid w:val="00FC3FAE"/>
    <w:rsid w:val="00FC4B6D"/>
    <w:rsid w:val="00FC5B78"/>
    <w:rsid w:val="00FC5F14"/>
    <w:rsid w:val="00FC77A3"/>
    <w:rsid w:val="00FC7B87"/>
    <w:rsid w:val="00FD11CF"/>
    <w:rsid w:val="00FD21B6"/>
    <w:rsid w:val="00FD238A"/>
    <w:rsid w:val="00FD25E1"/>
    <w:rsid w:val="00FD28A9"/>
    <w:rsid w:val="00FD2F0C"/>
    <w:rsid w:val="00FD364A"/>
    <w:rsid w:val="00FD5345"/>
    <w:rsid w:val="00FD5942"/>
    <w:rsid w:val="00FD6B66"/>
    <w:rsid w:val="00FD7A92"/>
    <w:rsid w:val="00FE13CA"/>
    <w:rsid w:val="00FE1B8C"/>
    <w:rsid w:val="00FE1C89"/>
    <w:rsid w:val="00FE2A82"/>
    <w:rsid w:val="00FE3035"/>
    <w:rsid w:val="00FE3842"/>
    <w:rsid w:val="00FE4407"/>
    <w:rsid w:val="00FE473B"/>
    <w:rsid w:val="00FE4C66"/>
    <w:rsid w:val="00FE5D92"/>
    <w:rsid w:val="00FE5DE0"/>
    <w:rsid w:val="00FE7471"/>
    <w:rsid w:val="00FE7EA1"/>
    <w:rsid w:val="00FF0A5A"/>
    <w:rsid w:val="00FF11AD"/>
    <w:rsid w:val="00FF16B2"/>
    <w:rsid w:val="00FF189A"/>
    <w:rsid w:val="00FF1E37"/>
    <w:rsid w:val="00FF2850"/>
    <w:rsid w:val="00FF3FA0"/>
    <w:rsid w:val="00FF4E31"/>
    <w:rsid w:val="00FF5141"/>
    <w:rsid w:val="00FF56B7"/>
    <w:rsid w:val="00FF58DB"/>
    <w:rsid w:val="00FF59DE"/>
    <w:rsid w:val="00FF6158"/>
    <w:rsid w:val="00FF68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E42A48"/>
  <w15:docId w15:val="{AD2EB4A9-2CFC-4DBB-B57C-71B35D31B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2402B"/>
    <w:pPr>
      <w:spacing w:line="312" w:lineRule="auto"/>
      <w:jc w:val="both"/>
    </w:pPr>
    <w:rPr>
      <w:rFonts w:ascii="Arial" w:hAnsi="Arial"/>
      <w:sz w:val="22"/>
      <w:szCs w:val="24"/>
    </w:rPr>
  </w:style>
  <w:style w:type="paragraph" w:styleId="berschrift1">
    <w:name w:val="heading 1"/>
    <w:basedOn w:val="Standard"/>
    <w:next w:val="Standard"/>
    <w:link w:val="berschrift1Zchn"/>
    <w:qFormat/>
    <w:rsid w:val="00B2402B"/>
    <w:pPr>
      <w:keepNext/>
      <w:numPr>
        <w:numId w:val="12"/>
      </w:numPr>
      <w:spacing w:before="240" w:after="60"/>
      <w:outlineLvl w:val="0"/>
    </w:pPr>
    <w:rPr>
      <w:rFonts w:cs="Arial"/>
      <w:b/>
      <w:bCs/>
      <w:kern w:val="32"/>
      <w:sz w:val="32"/>
      <w:szCs w:val="32"/>
    </w:rPr>
  </w:style>
  <w:style w:type="paragraph" w:styleId="berschrift2">
    <w:name w:val="heading 2"/>
    <w:basedOn w:val="Standard"/>
    <w:next w:val="Standard"/>
    <w:qFormat/>
    <w:rsid w:val="00B2402B"/>
    <w:pPr>
      <w:keepNext/>
      <w:numPr>
        <w:ilvl w:val="1"/>
        <w:numId w:val="12"/>
      </w:numPr>
      <w:spacing w:before="240" w:after="60"/>
      <w:outlineLvl w:val="1"/>
    </w:pPr>
    <w:rPr>
      <w:rFonts w:cs="Arial"/>
      <w:b/>
      <w:bCs/>
      <w:iCs/>
      <w:sz w:val="28"/>
      <w:szCs w:val="28"/>
    </w:rPr>
  </w:style>
  <w:style w:type="paragraph" w:styleId="berschrift3">
    <w:name w:val="heading 3"/>
    <w:basedOn w:val="Standard"/>
    <w:next w:val="Standard"/>
    <w:link w:val="berschrift3Zchn"/>
    <w:qFormat/>
    <w:rsid w:val="00B2402B"/>
    <w:pPr>
      <w:keepNext/>
      <w:numPr>
        <w:ilvl w:val="2"/>
        <w:numId w:val="12"/>
      </w:numPr>
      <w:spacing w:before="240" w:after="60"/>
      <w:outlineLvl w:val="2"/>
    </w:pPr>
    <w:rPr>
      <w:rFonts w:cs="Arial"/>
      <w:b/>
      <w:bCs/>
      <w:szCs w:val="26"/>
    </w:rPr>
  </w:style>
  <w:style w:type="paragraph" w:styleId="berschrift4">
    <w:name w:val="heading 4"/>
    <w:basedOn w:val="Standard"/>
    <w:next w:val="Standard"/>
    <w:qFormat/>
    <w:rsid w:val="00B2402B"/>
    <w:pPr>
      <w:keepNext/>
      <w:numPr>
        <w:ilvl w:val="3"/>
        <w:numId w:val="12"/>
      </w:numPr>
      <w:spacing w:before="240" w:after="60"/>
      <w:outlineLvl w:val="3"/>
    </w:pPr>
    <w:rPr>
      <w:bCs/>
      <w:i/>
      <w:szCs w:val="28"/>
    </w:rPr>
  </w:style>
  <w:style w:type="paragraph" w:styleId="berschrift5">
    <w:name w:val="heading 5"/>
    <w:basedOn w:val="Standard"/>
    <w:next w:val="Standard"/>
    <w:qFormat/>
    <w:rsid w:val="00B2402B"/>
    <w:pPr>
      <w:numPr>
        <w:ilvl w:val="4"/>
        <w:numId w:val="12"/>
      </w:numPr>
      <w:spacing w:before="240" w:after="60"/>
      <w:outlineLvl w:val="4"/>
    </w:pPr>
    <w:rPr>
      <w:b/>
      <w:bCs/>
      <w:i/>
      <w:iCs/>
      <w:sz w:val="26"/>
      <w:szCs w:val="26"/>
    </w:rPr>
  </w:style>
  <w:style w:type="paragraph" w:styleId="berschrift6">
    <w:name w:val="heading 6"/>
    <w:basedOn w:val="Standard"/>
    <w:next w:val="Standard"/>
    <w:qFormat/>
    <w:rsid w:val="00B2402B"/>
    <w:pPr>
      <w:numPr>
        <w:ilvl w:val="5"/>
        <w:numId w:val="12"/>
      </w:numPr>
      <w:spacing w:before="240" w:after="60"/>
      <w:outlineLvl w:val="5"/>
    </w:pPr>
    <w:rPr>
      <w:b/>
      <w:bCs/>
      <w:szCs w:val="22"/>
      <w:lang w:val="en-GB" w:eastAsia="en-GB"/>
    </w:rPr>
  </w:style>
  <w:style w:type="paragraph" w:styleId="berschrift7">
    <w:name w:val="heading 7"/>
    <w:basedOn w:val="Standard"/>
    <w:next w:val="Standard"/>
    <w:qFormat/>
    <w:rsid w:val="00B2402B"/>
    <w:pPr>
      <w:numPr>
        <w:ilvl w:val="6"/>
        <w:numId w:val="12"/>
      </w:numPr>
      <w:spacing w:before="240" w:after="60"/>
      <w:outlineLvl w:val="6"/>
    </w:pPr>
    <w:rPr>
      <w:lang w:val="en-GB" w:eastAsia="en-GB"/>
    </w:rPr>
  </w:style>
  <w:style w:type="paragraph" w:styleId="berschrift8">
    <w:name w:val="heading 8"/>
    <w:basedOn w:val="Standard"/>
    <w:next w:val="Standard"/>
    <w:qFormat/>
    <w:rsid w:val="00B2402B"/>
    <w:pPr>
      <w:numPr>
        <w:ilvl w:val="7"/>
        <w:numId w:val="12"/>
      </w:numPr>
      <w:spacing w:before="240" w:after="60"/>
      <w:outlineLvl w:val="7"/>
    </w:pPr>
    <w:rPr>
      <w:i/>
      <w:iCs/>
      <w:lang w:val="en-GB" w:eastAsia="en-GB"/>
    </w:rPr>
  </w:style>
  <w:style w:type="paragraph" w:styleId="berschrift9">
    <w:name w:val="heading 9"/>
    <w:aliases w:val="Standard + Gliederung"/>
    <w:basedOn w:val="Standard"/>
    <w:next w:val="Standard"/>
    <w:link w:val="berschrift9Zchn"/>
    <w:qFormat/>
    <w:rsid w:val="00B2402B"/>
    <w:pPr>
      <w:numPr>
        <w:ilvl w:val="8"/>
        <w:numId w:val="12"/>
      </w:numPr>
      <w:spacing w:before="240" w:after="60"/>
      <w:outlineLvl w:val="8"/>
    </w:pPr>
    <w:rPr>
      <w:rFonts w:cs="Arial"/>
      <w:szCs w:val="22"/>
      <w:lang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rdAufzhlung">
    <w:name w:val="Standard + Aufzählung"/>
    <w:basedOn w:val="Standard"/>
    <w:rsid w:val="003D5783"/>
    <w:pPr>
      <w:numPr>
        <w:numId w:val="14"/>
      </w:numPr>
      <w:spacing w:before="120" w:after="120"/>
      <w:ind w:left="1843"/>
      <w:jc w:val="left"/>
    </w:pPr>
  </w:style>
  <w:style w:type="paragraph" w:customStyle="1" w:styleId="Body">
    <w:name w:val="Body"/>
    <w:basedOn w:val="Standard"/>
    <w:link w:val="BodyZchn"/>
    <w:semiHidden/>
    <w:rsid w:val="00BB5F7F"/>
    <w:pPr>
      <w:spacing w:after="140" w:line="290" w:lineRule="auto"/>
    </w:pPr>
    <w:rPr>
      <w:kern w:val="20"/>
      <w:sz w:val="20"/>
      <w:lang w:eastAsia="en-US"/>
    </w:rPr>
  </w:style>
  <w:style w:type="character" w:customStyle="1" w:styleId="BodyZchn">
    <w:name w:val="Body Zchn"/>
    <w:link w:val="Body"/>
    <w:rsid w:val="00BB5F7F"/>
    <w:rPr>
      <w:rFonts w:ascii="Arial" w:hAnsi="Arial"/>
      <w:kern w:val="20"/>
      <w:szCs w:val="24"/>
      <w:lang w:val="de-DE" w:eastAsia="en-US" w:bidi="ar-SA"/>
    </w:rPr>
  </w:style>
  <w:style w:type="paragraph" w:customStyle="1" w:styleId="BBPara11">
    <w:name w:val="B&amp;B Para 1.1"/>
    <w:basedOn w:val="Standard"/>
    <w:rsid w:val="00175EFD"/>
    <w:pPr>
      <w:widowControl w:val="0"/>
      <w:numPr>
        <w:ilvl w:val="2"/>
        <w:numId w:val="1"/>
      </w:numPr>
      <w:spacing w:before="120" w:after="120" w:line="300" w:lineRule="exact"/>
      <w:outlineLvl w:val="2"/>
    </w:pPr>
    <w:rPr>
      <w:rFonts w:ascii="Times New Roman" w:hAnsi="Times New Roman"/>
      <w:bCs/>
      <w:sz w:val="24"/>
      <w:lang w:eastAsia="en-US"/>
    </w:rPr>
  </w:style>
  <w:style w:type="character" w:styleId="Hyperlink">
    <w:name w:val="Hyperlink"/>
    <w:uiPriority w:val="99"/>
    <w:rsid w:val="00175EFD"/>
    <w:rPr>
      <w:color w:val="0000FF"/>
      <w:u w:val="single"/>
    </w:rPr>
  </w:style>
  <w:style w:type="paragraph" w:styleId="Textkrper-Einzug2">
    <w:name w:val="Body Text Indent 2"/>
    <w:basedOn w:val="Standard"/>
    <w:rsid w:val="00175EFD"/>
    <w:pPr>
      <w:widowControl w:val="0"/>
      <w:spacing w:after="120" w:line="480" w:lineRule="auto"/>
      <w:ind w:left="283"/>
    </w:pPr>
    <w:rPr>
      <w:rFonts w:ascii="Times New Roman" w:hAnsi="Times New Roman"/>
      <w:sz w:val="24"/>
      <w:szCs w:val="20"/>
      <w:lang w:eastAsia="en-US"/>
    </w:rPr>
  </w:style>
  <w:style w:type="paragraph" w:customStyle="1" w:styleId="gemStandard">
    <w:name w:val="gem_Standard"/>
    <w:basedOn w:val="Standard"/>
    <w:link w:val="gemStandardZchn"/>
    <w:rsid w:val="00B745AA"/>
    <w:pPr>
      <w:spacing w:before="180" w:after="60" w:line="240" w:lineRule="auto"/>
    </w:pPr>
    <w:rPr>
      <w:rFonts w:eastAsia="MS Mincho"/>
    </w:rPr>
  </w:style>
  <w:style w:type="character" w:customStyle="1" w:styleId="gemStandardZchn">
    <w:name w:val="gem_Standard Zchn"/>
    <w:link w:val="gemStandard"/>
    <w:rsid w:val="00B745AA"/>
    <w:rPr>
      <w:rFonts w:ascii="Arial" w:eastAsia="MS Mincho" w:hAnsi="Arial"/>
      <w:sz w:val="22"/>
      <w:szCs w:val="24"/>
      <w:lang w:val="de-DE" w:eastAsia="de-DE" w:bidi="ar-SA"/>
    </w:rPr>
  </w:style>
  <w:style w:type="paragraph" w:customStyle="1" w:styleId="Body2">
    <w:name w:val="Body 2"/>
    <w:basedOn w:val="Standard"/>
    <w:semiHidden/>
    <w:rsid w:val="00E86007"/>
    <w:pPr>
      <w:spacing w:after="140" w:line="290" w:lineRule="auto"/>
      <w:ind w:left="680"/>
    </w:pPr>
    <w:rPr>
      <w:kern w:val="20"/>
      <w:sz w:val="20"/>
      <w:lang w:eastAsia="en-US"/>
    </w:rPr>
  </w:style>
  <w:style w:type="paragraph" w:styleId="Sprechblasentext">
    <w:name w:val="Balloon Text"/>
    <w:basedOn w:val="Standard"/>
    <w:semiHidden/>
    <w:rsid w:val="003E3904"/>
    <w:pPr>
      <w:spacing w:line="240" w:lineRule="auto"/>
      <w:jc w:val="left"/>
    </w:pPr>
    <w:rPr>
      <w:rFonts w:ascii="Tahoma" w:hAnsi="Tahoma" w:cs="Tahoma"/>
      <w:sz w:val="16"/>
      <w:szCs w:val="16"/>
    </w:rPr>
  </w:style>
  <w:style w:type="paragraph" w:styleId="Textkrper">
    <w:name w:val="Body Text"/>
    <w:basedOn w:val="Standard"/>
    <w:rsid w:val="000F4A00"/>
    <w:pPr>
      <w:spacing w:after="120" w:line="240" w:lineRule="auto"/>
      <w:jc w:val="left"/>
    </w:pPr>
    <w:rPr>
      <w:rFonts w:ascii="Times New Roman" w:eastAsia="PMingLiU" w:hAnsi="Times New Roman"/>
      <w:sz w:val="24"/>
      <w:lang w:val="en-US" w:eastAsia="zh-TW"/>
    </w:rPr>
  </w:style>
  <w:style w:type="paragraph" w:styleId="Verzeichnis1">
    <w:name w:val="toc 1"/>
    <w:basedOn w:val="Standard"/>
    <w:next w:val="Standard"/>
    <w:autoRedefine/>
    <w:uiPriority w:val="39"/>
    <w:rsid w:val="003D5783"/>
    <w:pPr>
      <w:tabs>
        <w:tab w:val="left" w:pos="567"/>
        <w:tab w:val="right" w:leader="dot" w:pos="9062"/>
      </w:tabs>
      <w:spacing w:line="300" w:lineRule="atLeast"/>
      <w:ind w:left="567" w:right="851" w:hanging="567"/>
      <w:jc w:val="left"/>
    </w:pPr>
    <w:rPr>
      <w:rFonts w:cs="Arial"/>
      <w:b/>
      <w:noProof/>
      <w:sz w:val="24"/>
      <w:szCs w:val="28"/>
    </w:rPr>
  </w:style>
  <w:style w:type="paragraph" w:styleId="Verzeichnis2">
    <w:name w:val="toc 2"/>
    <w:basedOn w:val="Standard"/>
    <w:next w:val="Standard"/>
    <w:autoRedefine/>
    <w:uiPriority w:val="39"/>
    <w:rsid w:val="003D5783"/>
    <w:pPr>
      <w:tabs>
        <w:tab w:val="left" w:pos="1134"/>
        <w:tab w:val="right" w:leader="dot" w:pos="9062"/>
      </w:tabs>
      <w:spacing w:line="240" w:lineRule="auto"/>
      <w:ind w:left="1134" w:right="851" w:hanging="567"/>
      <w:jc w:val="left"/>
    </w:pPr>
    <w:rPr>
      <w:rFonts w:cs="Arial"/>
      <w:noProof/>
      <w:sz w:val="24"/>
      <w:szCs w:val="28"/>
    </w:rPr>
  </w:style>
  <w:style w:type="paragraph" w:styleId="Verzeichnis3">
    <w:name w:val="toc 3"/>
    <w:basedOn w:val="Standard"/>
    <w:next w:val="Standard"/>
    <w:autoRedefine/>
    <w:uiPriority w:val="39"/>
    <w:rsid w:val="003D5783"/>
    <w:pPr>
      <w:tabs>
        <w:tab w:val="left" w:pos="1843"/>
        <w:tab w:val="right" w:leader="dot" w:pos="9061"/>
      </w:tabs>
      <w:spacing w:line="240" w:lineRule="auto"/>
      <w:ind w:left="1843" w:right="851" w:hanging="709"/>
      <w:jc w:val="left"/>
    </w:pPr>
    <w:rPr>
      <w:sz w:val="20"/>
    </w:rPr>
  </w:style>
  <w:style w:type="paragraph" w:styleId="Kopfzeile">
    <w:name w:val="header"/>
    <w:basedOn w:val="Standard"/>
    <w:rsid w:val="008C6FC6"/>
    <w:pPr>
      <w:tabs>
        <w:tab w:val="center" w:pos="4536"/>
        <w:tab w:val="right" w:pos="9072"/>
      </w:tabs>
      <w:spacing w:line="240" w:lineRule="auto"/>
      <w:jc w:val="left"/>
    </w:pPr>
    <w:rPr>
      <w:rFonts w:ascii="Times New Roman" w:hAnsi="Times New Roman"/>
      <w:sz w:val="24"/>
    </w:rPr>
  </w:style>
  <w:style w:type="paragraph" w:styleId="Fuzeile">
    <w:name w:val="footer"/>
    <w:basedOn w:val="Standard"/>
    <w:link w:val="FuzeileZchn"/>
    <w:uiPriority w:val="99"/>
    <w:rsid w:val="008C6FC6"/>
    <w:pPr>
      <w:tabs>
        <w:tab w:val="center" w:pos="4536"/>
        <w:tab w:val="right" w:pos="9072"/>
      </w:tabs>
      <w:spacing w:line="240" w:lineRule="auto"/>
      <w:jc w:val="left"/>
    </w:pPr>
    <w:rPr>
      <w:rFonts w:ascii="Times New Roman" w:hAnsi="Times New Roman"/>
      <w:sz w:val="24"/>
    </w:rPr>
  </w:style>
  <w:style w:type="character" w:styleId="Seitenzahl">
    <w:name w:val="page number"/>
    <w:basedOn w:val="Absatz-Standardschriftart"/>
    <w:semiHidden/>
    <w:rsid w:val="008C6FC6"/>
  </w:style>
  <w:style w:type="paragraph" w:customStyle="1" w:styleId="FWRecital">
    <w:name w:val="FWRecital"/>
    <w:basedOn w:val="Textkrper"/>
    <w:rsid w:val="001B1F7E"/>
    <w:pPr>
      <w:numPr>
        <w:numId w:val="2"/>
      </w:numPr>
      <w:tabs>
        <w:tab w:val="left" w:pos="720"/>
      </w:tabs>
      <w:spacing w:after="240"/>
      <w:jc w:val="both"/>
    </w:pPr>
    <w:rPr>
      <w:rFonts w:eastAsia="Times New Roman"/>
      <w:lang w:val="de-DE" w:eastAsia="en-US"/>
    </w:rPr>
  </w:style>
  <w:style w:type="paragraph" w:customStyle="1" w:styleId="gematikL1">
    <w:name w:val="gematik_L1"/>
    <w:basedOn w:val="Standard"/>
    <w:next w:val="gematikL2"/>
    <w:rsid w:val="001B1F7E"/>
    <w:pPr>
      <w:keepNext/>
      <w:keepLines/>
      <w:numPr>
        <w:numId w:val="3"/>
      </w:numPr>
      <w:spacing w:after="240" w:line="240" w:lineRule="auto"/>
      <w:jc w:val="left"/>
      <w:outlineLvl w:val="0"/>
    </w:pPr>
    <w:rPr>
      <w:rFonts w:ascii="Times New Roman" w:hAnsi="Times New Roman"/>
      <w:b/>
      <w:sz w:val="24"/>
      <w:szCs w:val="20"/>
      <w:lang w:eastAsia="en-GB"/>
    </w:rPr>
  </w:style>
  <w:style w:type="paragraph" w:customStyle="1" w:styleId="gematikL2">
    <w:name w:val="gematik_L2"/>
    <w:basedOn w:val="gematikL1"/>
    <w:rsid w:val="001B1F7E"/>
    <w:pPr>
      <w:keepNext w:val="0"/>
      <w:keepLines w:val="0"/>
      <w:numPr>
        <w:ilvl w:val="1"/>
      </w:numPr>
      <w:jc w:val="both"/>
      <w:outlineLvl w:val="1"/>
    </w:pPr>
    <w:rPr>
      <w:b w:val="0"/>
    </w:rPr>
  </w:style>
  <w:style w:type="paragraph" w:customStyle="1" w:styleId="gematikL3">
    <w:name w:val="gematik_L3"/>
    <w:basedOn w:val="gematikL2"/>
    <w:semiHidden/>
    <w:rsid w:val="001B1F7E"/>
    <w:pPr>
      <w:numPr>
        <w:ilvl w:val="2"/>
      </w:numPr>
      <w:tabs>
        <w:tab w:val="clear" w:pos="706"/>
      </w:tabs>
      <w:ind w:left="2160" w:hanging="180"/>
      <w:outlineLvl w:val="2"/>
    </w:pPr>
  </w:style>
  <w:style w:type="paragraph" w:customStyle="1" w:styleId="gematikL4">
    <w:name w:val="gematik_L4"/>
    <w:basedOn w:val="gematikL3"/>
    <w:semiHidden/>
    <w:rsid w:val="001B1F7E"/>
    <w:pPr>
      <w:numPr>
        <w:ilvl w:val="3"/>
      </w:numPr>
      <w:outlineLvl w:val="3"/>
    </w:pPr>
  </w:style>
  <w:style w:type="paragraph" w:customStyle="1" w:styleId="gematikL5">
    <w:name w:val="gematik_L5"/>
    <w:basedOn w:val="gematikL4"/>
    <w:semiHidden/>
    <w:rsid w:val="001B1F7E"/>
    <w:pPr>
      <w:numPr>
        <w:ilvl w:val="4"/>
      </w:numPr>
      <w:outlineLvl w:val="4"/>
    </w:pPr>
  </w:style>
  <w:style w:type="paragraph" w:customStyle="1" w:styleId="StandardnummAufzhlung">
    <w:name w:val="Standard + numm Aufzählung"/>
    <w:basedOn w:val="Standard"/>
    <w:rsid w:val="006D5D09"/>
    <w:pPr>
      <w:numPr>
        <w:numId w:val="17"/>
      </w:numPr>
      <w:spacing w:before="120" w:after="120"/>
    </w:pPr>
    <w:rPr>
      <w:lang w:eastAsia="en-GB"/>
    </w:rPr>
  </w:style>
  <w:style w:type="character" w:styleId="Kommentarzeichen">
    <w:name w:val="annotation reference"/>
    <w:semiHidden/>
    <w:rsid w:val="008C508F"/>
    <w:rPr>
      <w:sz w:val="16"/>
      <w:szCs w:val="16"/>
    </w:rPr>
  </w:style>
  <w:style w:type="paragraph" w:styleId="Kommentartext">
    <w:name w:val="annotation text"/>
    <w:basedOn w:val="Standard"/>
    <w:link w:val="KommentartextZchn"/>
    <w:uiPriority w:val="99"/>
    <w:semiHidden/>
    <w:rsid w:val="008C508F"/>
    <w:pPr>
      <w:spacing w:line="240" w:lineRule="auto"/>
      <w:jc w:val="left"/>
    </w:pPr>
    <w:rPr>
      <w:rFonts w:ascii="Times New Roman" w:hAnsi="Times New Roman"/>
      <w:sz w:val="20"/>
      <w:szCs w:val="20"/>
    </w:rPr>
  </w:style>
  <w:style w:type="paragraph" w:customStyle="1" w:styleId="BBHeading1">
    <w:name w:val="B&amp;B Heading 1"/>
    <w:basedOn w:val="Standard"/>
    <w:next w:val="BBPara11"/>
    <w:rsid w:val="003A7F0C"/>
    <w:pPr>
      <w:keepNext/>
      <w:widowControl w:val="0"/>
      <w:numPr>
        <w:ilvl w:val="1"/>
        <w:numId w:val="4"/>
      </w:numPr>
      <w:spacing w:before="320" w:after="240" w:line="300" w:lineRule="exact"/>
      <w:outlineLvl w:val="1"/>
    </w:pPr>
    <w:rPr>
      <w:rFonts w:ascii="Times New Roman Bold" w:hAnsi="Times New Roman Bold"/>
      <w:b/>
      <w:bCs/>
      <w:sz w:val="24"/>
      <w:lang w:eastAsia="en-US"/>
    </w:rPr>
  </w:style>
  <w:style w:type="paragraph" w:customStyle="1" w:styleId="BBPara111">
    <w:name w:val="B&amp;B Para 1.1.1"/>
    <w:basedOn w:val="Standard"/>
    <w:rsid w:val="003A7F0C"/>
    <w:pPr>
      <w:widowControl w:val="0"/>
      <w:tabs>
        <w:tab w:val="num" w:pos="709"/>
      </w:tabs>
      <w:spacing w:before="120" w:after="120" w:line="300" w:lineRule="exact"/>
      <w:ind w:left="709" w:hanging="709"/>
      <w:outlineLvl w:val="2"/>
    </w:pPr>
    <w:rPr>
      <w:rFonts w:ascii="Times New Roman" w:hAnsi="Times New Roman"/>
      <w:bCs/>
      <w:sz w:val="24"/>
      <w:lang w:eastAsia="en-US"/>
    </w:rPr>
  </w:style>
  <w:style w:type="paragraph" w:customStyle="1" w:styleId="BBHeadingI">
    <w:name w:val="B&amp;B Heading I."/>
    <w:basedOn w:val="berschrift1"/>
    <w:next w:val="BBHeading1"/>
    <w:semiHidden/>
    <w:rsid w:val="003A7F0C"/>
    <w:pPr>
      <w:widowControl w:val="0"/>
      <w:numPr>
        <w:numId w:val="4"/>
      </w:numPr>
      <w:spacing w:before="320" w:after="240" w:line="300" w:lineRule="exact"/>
    </w:pPr>
    <w:rPr>
      <w:rFonts w:ascii="Times New Roman Bold" w:hAnsi="Times New Roman Bold" w:cs="Times New Roman"/>
      <w:bCs w:val="0"/>
      <w:kern w:val="0"/>
      <w:sz w:val="24"/>
      <w:szCs w:val="20"/>
      <w:lang w:eastAsia="en-US"/>
    </w:rPr>
  </w:style>
  <w:style w:type="paragraph" w:styleId="Kommentarthema">
    <w:name w:val="annotation subject"/>
    <w:basedOn w:val="Kommentartext"/>
    <w:next w:val="Kommentartext"/>
    <w:semiHidden/>
    <w:rsid w:val="008213C5"/>
    <w:rPr>
      <w:b/>
      <w:bCs/>
    </w:rPr>
  </w:style>
  <w:style w:type="paragraph" w:customStyle="1" w:styleId="BodyTexteingerckta">
    <w:name w:val="Body Text eingerückt a)"/>
    <w:next w:val="Textkrper"/>
    <w:semiHidden/>
    <w:rsid w:val="008213C5"/>
    <w:pPr>
      <w:numPr>
        <w:numId w:val="5"/>
      </w:numPr>
      <w:spacing w:before="360" w:after="240" w:line="280" w:lineRule="exact"/>
      <w:jc w:val="both"/>
    </w:pPr>
    <w:rPr>
      <w:rFonts w:ascii="Arial" w:hAnsi="Arial" w:cs="Arial"/>
      <w:sz w:val="22"/>
      <w:szCs w:val="22"/>
      <w:lang w:eastAsia="en-US"/>
    </w:rPr>
  </w:style>
  <w:style w:type="character" w:styleId="Hervorhebung">
    <w:name w:val="Emphasis"/>
    <w:qFormat/>
    <w:rsid w:val="00E20316"/>
    <w:rPr>
      <w:i/>
      <w:iCs/>
    </w:rPr>
  </w:style>
  <w:style w:type="paragraph" w:customStyle="1" w:styleId="BodyText1nummeriert">
    <w:name w:val="Body Text 1. nummeriert"/>
    <w:next w:val="Textkrper"/>
    <w:link w:val="BodyText1nummeriertChar"/>
    <w:semiHidden/>
    <w:rsid w:val="009159C8"/>
    <w:pPr>
      <w:numPr>
        <w:numId w:val="6"/>
      </w:numPr>
      <w:kinsoku w:val="0"/>
      <w:spacing w:before="240" w:after="120" w:line="280" w:lineRule="exact"/>
      <w:jc w:val="both"/>
    </w:pPr>
    <w:rPr>
      <w:rFonts w:ascii="Arial" w:hAnsi="Arial" w:cs="Arial"/>
      <w:sz w:val="22"/>
      <w:szCs w:val="22"/>
      <w:lang w:eastAsia="en-US"/>
    </w:rPr>
  </w:style>
  <w:style w:type="character" w:customStyle="1" w:styleId="BodyText1nummeriertChar">
    <w:name w:val="Body Text 1. nummeriert Char"/>
    <w:link w:val="BodyText1nummeriert"/>
    <w:semiHidden/>
    <w:rsid w:val="009159C8"/>
    <w:rPr>
      <w:rFonts w:ascii="Arial" w:hAnsi="Arial" w:cs="Arial"/>
      <w:sz w:val="22"/>
      <w:szCs w:val="22"/>
      <w:lang w:eastAsia="en-US"/>
    </w:rPr>
  </w:style>
  <w:style w:type="paragraph" w:customStyle="1" w:styleId="BodyTexteingerckt3">
    <w:name w:val="Body Text eingerückt 3"/>
    <w:basedOn w:val="Standard"/>
    <w:semiHidden/>
    <w:rsid w:val="009159C8"/>
    <w:pPr>
      <w:numPr>
        <w:numId w:val="7"/>
      </w:numPr>
      <w:spacing w:before="120" w:after="120" w:line="280" w:lineRule="exact"/>
    </w:pPr>
    <w:rPr>
      <w:rFonts w:cs="Arial"/>
      <w:snapToGrid w:val="0"/>
      <w:szCs w:val="22"/>
      <w:lang w:eastAsia="en-US"/>
    </w:rPr>
  </w:style>
  <w:style w:type="paragraph" w:styleId="Textkrper-Zeileneinzug">
    <w:name w:val="Body Text Indent"/>
    <w:basedOn w:val="Standard"/>
    <w:rsid w:val="002501A9"/>
    <w:pPr>
      <w:spacing w:after="120" w:line="240" w:lineRule="auto"/>
      <w:ind w:left="283"/>
      <w:jc w:val="left"/>
    </w:pPr>
    <w:rPr>
      <w:rFonts w:ascii="Times New Roman" w:hAnsi="Times New Roman"/>
      <w:sz w:val="24"/>
    </w:rPr>
  </w:style>
  <w:style w:type="paragraph" w:styleId="Textkrper-Einzug3">
    <w:name w:val="Body Text Indent 3"/>
    <w:basedOn w:val="Standard"/>
    <w:rsid w:val="002501A9"/>
    <w:pPr>
      <w:spacing w:after="120" w:line="240" w:lineRule="auto"/>
      <w:ind w:left="283"/>
      <w:jc w:val="left"/>
    </w:pPr>
    <w:rPr>
      <w:rFonts w:ascii="Times New Roman" w:hAnsi="Times New Roman"/>
      <w:sz w:val="16"/>
      <w:szCs w:val="16"/>
    </w:rPr>
  </w:style>
  <w:style w:type="paragraph" w:customStyle="1" w:styleId="Absatz2">
    <w:name w:val="Absatz 2"/>
    <w:basedOn w:val="Standard"/>
    <w:next w:val="Standard"/>
    <w:autoRedefine/>
    <w:rsid w:val="009D2491"/>
    <w:pPr>
      <w:numPr>
        <w:ilvl w:val="1"/>
        <w:numId w:val="8"/>
      </w:numPr>
      <w:tabs>
        <w:tab w:val="clear" w:pos="851"/>
      </w:tabs>
      <w:spacing w:before="240" w:after="240" w:line="240" w:lineRule="auto"/>
      <w:ind w:left="709" w:hanging="709"/>
    </w:pPr>
    <w:rPr>
      <w:rFonts w:ascii="Times New Roman" w:hAnsi="Times New Roman"/>
      <w:sz w:val="24"/>
      <w:szCs w:val="20"/>
      <w:lang w:eastAsia="en-US"/>
    </w:rPr>
  </w:style>
  <w:style w:type="paragraph" w:customStyle="1" w:styleId="Absatz3">
    <w:name w:val="Absatz 3"/>
    <w:basedOn w:val="Standard"/>
    <w:next w:val="Standard"/>
    <w:rsid w:val="009D2491"/>
    <w:pPr>
      <w:numPr>
        <w:ilvl w:val="2"/>
        <w:numId w:val="8"/>
      </w:numPr>
      <w:tabs>
        <w:tab w:val="clear" w:pos="1440"/>
      </w:tabs>
      <w:spacing w:before="240" w:after="240" w:line="240" w:lineRule="auto"/>
      <w:ind w:left="709" w:hanging="709"/>
    </w:pPr>
    <w:rPr>
      <w:rFonts w:ascii="Times New Roman" w:hAnsi="Times New Roman"/>
      <w:sz w:val="24"/>
      <w:lang w:eastAsia="en-US"/>
    </w:rPr>
  </w:style>
  <w:style w:type="character" w:customStyle="1" w:styleId="berschrift9Zchn">
    <w:name w:val="Überschrift 9 Zchn"/>
    <w:aliases w:val="Standard + Gliederung Zchn"/>
    <w:link w:val="berschrift9"/>
    <w:rsid w:val="00182B4D"/>
    <w:rPr>
      <w:rFonts w:ascii="Arial" w:hAnsi="Arial" w:cs="Arial"/>
      <w:sz w:val="22"/>
      <w:szCs w:val="22"/>
      <w:lang w:eastAsia="en-GB"/>
    </w:rPr>
  </w:style>
  <w:style w:type="paragraph" w:customStyle="1" w:styleId="CharZchnZchnCharCharCharCharCharCharZchnZchn">
    <w:name w:val="Char Zchn Zchn Char Char Char Char Char Char Zchn Zchn"/>
    <w:basedOn w:val="Standard"/>
    <w:rsid w:val="00B2402B"/>
    <w:pPr>
      <w:widowControl w:val="0"/>
      <w:adjustRightInd w:val="0"/>
      <w:spacing w:after="160" w:line="240" w:lineRule="exact"/>
      <w:jc w:val="left"/>
      <w:textAlignment w:val="baseline"/>
    </w:pPr>
    <w:rPr>
      <w:rFonts w:ascii="Verdana" w:hAnsi="Verdana"/>
      <w:sz w:val="24"/>
      <w:lang w:val="en-US" w:eastAsia="en-US"/>
    </w:rPr>
  </w:style>
  <w:style w:type="paragraph" w:customStyle="1" w:styleId="BBBodyTextIndent8">
    <w:name w:val="B&amp;B Body Text Indent 8"/>
    <w:basedOn w:val="Standard"/>
    <w:rsid w:val="00666178"/>
    <w:pPr>
      <w:spacing w:after="240" w:line="240" w:lineRule="auto"/>
      <w:ind w:left="4581"/>
    </w:pPr>
    <w:rPr>
      <w:rFonts w:ascii="Times New Roman" w:hAnsi="Times New Roman"/>
      <w:sz w:val="24"/>
      <w:szCs w:val="20"/>
      <w:lang w:val="en-GB" w:eastAsia="en-GB"/>
    </w:rPr>
  </w:style>
  <w:style w:type="paragraph" w:styleId="Textkrper2">
    <w:name w:val="Body Text 2"/>
    <w:basedOn w:val="Standard"/>
    <w:rsid w:val="00D020F8"/>
    <w:pPr>
      <w:spacing w:after="120" w:line="480" w:lineRule="auto"/>
      <w:jc w:val="left"/>
    </w:pPr>
    <w:rPr>
      <w:rFonts w:ascii="Univers" w:hAnsi="Univers"/>
    </w:rPr>
  </w:style>
  <w:style w:type="paragraph" w:styleId="Textkrper3">
    <w:name w:val="Body Text 3"/>
    <w:basedOn w:val="Standard"/>
    <w:rsid w:val="00D020F8"/>
    <w:pPr>
      <w:spacing w:after="120" w:line="240" w:lineRule="auto"/>
      <w:jc w:val="left"/>
    </w:pPr>
    <w:rPr>
      <w:rFonts w:ascii="Univers" w:hAnsi="Univers"/>
      <w:sz w:val="16"/>
      <w:szCs w:val="16"/>
    </w:rPr>
  </w:style>
  <w:style w:type="paragraph" w:styleId="StandardWeb">
    <w:name w:val="Normal (Web)"/>
    <w:basedOn w:val="Standard"/>
    <w:uiPriority w:val="99"/>
    <w:rsid w:val="00D020F8"/>
    <w:pPr>
      <w:spacing w:before="100" w:beforeAutospacing="1" w:after="100" w:afterAutospacing="1" w:line="240" w:lineRule="auto"/>
      <w:jc w:val="left"/>
    </w:pPr>
    <w:rPr>
      <w:rFonts w:ascii="Times New Roman" w:hAnsi="Times New Roman"/>
      <w:color w:val="000000"/>
      <w:sz w:val="24"/>
    </w:rPr>
  </w:style>
  <w:style w:type="paragraph" w:styleId="Funotentext">
    <w:name w:val="footnote text"/>
    <w:basedOn w:val="Standard"/>
    <w:semiHidden/>
    <w:rsid w:val="00D86C5F"/>
    <w:pPr>
      <w:spacing w:line="240" w:lineRule="auto"/>
      <w:ind w:left="113" w:hanging="113"/>
      <w:jc w:val="left"/>
    </w:pPr>
    <w:rPr>
      <w:rFonts w:ascii="Times New Roman" w:hAnsi="Times New Roman"/>
      <w:sz w:val="20"/>
      <w:szCs w:val="20"/>
      <w:lang w:val="en-GB" w:eastAsia="en-GB"/>
    </w:rPr>
  </w:style>
  <w:style w:type="character" w:styleId="Funotenzeichen">
    <w:name w:val="footnote reference"/>
    <w:semiHidden/>
    <w:rsid w:val="00D86C5F"/>
    <w:rPr>
      <w:vertAlign w:val="superscript"/>
    </w:rPr>
  </w:style>
  <w:style w:type="paragraph" w:customStyle="1" w:styleId="gem4">
    <w:name w:val="gem_Ü4"/>
    <w:basedOn w:val="berschrift4"/>
    <w:next w:val="gemStandard"/>
    <w:rsid w:val="009F7B92"/>
    <w:pPr>
      <w:numPr>
        <w:numId w:val="9"/>
      </w:numPr>
      <w:spacing w:before="360" w:line="240" w:lineRule="auto"/>
      <w:jc w:val="left"/>
    </w:pPr>
    <w:rPr>
      <w:rFonts w:ascii="Arial Fett" w:eastAsia="MS Mincho" w:hAnsi="Arial Fett"/>
      <w:bCs w:val="0"/>
      <w:i w:val="0"/>
      <w:sz w:val="20"/>
      <w:szCs w:val="20"/>
    </w:rPr>
  </w:style>
  <w:style w:type="character" w:customStyle="1" w:styleId="gemStandardZchnZchn">
    <w:name w:val="gem_Standard Zchn Zchn"/>
    <w:semiHidden/>
    <w:rsid w:val="009F7B92"/>
    <w:rPr>
      <w:rFonts w:ascii="Arial" w:eastAsia="MS Mincho" w:hAnsi="Arial"/>
      <w:sz w:val="22"/>
      <w:szCs w:val="24"/>
      <w:lang w:val="de-DE" w:eastAsia="de-DE" w:bidi="ar-SA"/>
    </w:rPr>
  </w:style>
  <w:style w:type="paragraph" w:customStyle="1" w:styleId="gem5">
    <w:name w:val="gem_Ü5"/>
    <w:basedOn w:val="berschrift5"/>
    <w:next w:val="gemStandard"/>
    <w:rsid w:val="009F7B92"/>
    <w:pPr>
      <w:keepNext/>
      <w:numPr>
        <w:numId w:val="9"/>
      </w:numPr>
      <w:spacing w:before="360" w:after="120" w:line="240" w:lineRule="auto"/>
      <w:jc w:val="left"/>
    </w:pPr>
    <w:rPr>
      <w:rFonts w:eastAsia="MS Mincho"/>
      <w:b w:val="0"/>
      <w:bCs w:val="0"/>
      <w:iCs w:val="0"/>
      <w:sz w:val="22"/>
      <w:szCs w:val="22"/>
    </w:rPr>
  </w:style>
  <w:style w:type="paragraph" w:customStyle="1" w:styleId="GEM3">
    <w:name w:val="GEM_Ü3"/>
    <w:basedOn w:val="berschrift3"/>
    <w:next w:val="gemStandard"/>
    <w:rsid w:val="009F7B92"/>
    <w:pPr>
      <w:numPr>
        <w:numId w:val="9"/>
      </w:numPr>
      <w:spacing w:before="360" w:after="240" w:line="240" w:lineRule="auto"/>
      <w:jc w:val="left"/>
    </w:pPr>
    <w:rPr>
      <w:rFonts w:ascii="Arial Fett" w:eastAsia="MS Mincho" w:hAnsi="Arial Fett"/>
      <w:sz w:val="24"/>
      <w:szCs w:val="24"/>
    </w:rPr>
  </w:style>
  <w:style w:type="paragraph" w:customStyle="1" w:styleId="gem1">
    <w:name w:val="gem_Ü1"/>
    <w:basedOn w:val="berschrift1"/>
    <w:next w:val="gemStandard"/>
    <w:rsid w:val="009F7B92"/>
    <w:pPr>
      <w:pageBreakBefore/>
      <w:numPr>
        <w:numId w:val="9"/>
      </w:numPr>
      <w:pBdr>
        <w:top w:val="single" w:sz="4" w:space="10" w:color="auto"/>
        <w:bottom w:val="single" w:sz="4" w:space="10" w:color="auto"/>
      </w:pBdr>
      <w:spacing w:before="360" w:after="240" w:line="240" w:lineRule="auto"/>
      <w:jc w:val="center"/>
    </w:pPr>
    <w:rPr>
      <w:rFonts w:ascii="Arial Fett" w:eastAsia="MS Mincho" w:hAnsi="Arial Fett"/>
      <w:spacing w:val="20"/>
      <w:kern w:val="16"/>
      <w:sz w:val="28"/>
      <w:szCs w:val="28"/>
    </w:rPr>
  </w:style>
  <w:style w:type="paragraph" w:customStyle="1" w:styleId="gem2">
    <w:name w:val="gem_Ü2"/>
    <w:basedOn w:val="berschrift2"/>
    <w:next w:val="gemStandard"/>
    <w:rsid w:val="009F7B92"/>
    <w:pPr>
      <w:numPr>
        <w:numId w:val="9"/>
      </w:numPr>
      <w:spacing w:before="480" w:after="360" w:line="240" w:lineRule="auto"/>
      <w:jc w:val="left"/>
    </w:pPr>
    <w:rPr>
      <w:rFonts w:ascii="Arial Fett" w:eastAsia="MS Mincho" w:hAnsi="Arial Fett"/>
      <w:sz w:val="26"/>
      <w:szCs w:val="24"/>
    </w:rPr>
  </w:style>
  <w:style w:type="paragraph" w:customStyle="1" w:styleId="gemAufzhlung">
    <w:name w:val="gem_Aufzählung"/>
    <w:basedOn w:val="gemStandard"/>
    <w:link w:val="gemAufzhlungZchn"/>
    <w:rsid w:val="009F7B92"/>
    <w:pPr>
      <w:numPr>
        <w:numId w:val="10"/>
      </w:numPr>
    </w:pPr>
  </w:style>
  <w:style w:type="paragraph" w:customStyle="1" w:styleId="gemstandard0">
    <w:name w:val="gemstandard"/>
    <w:basedOn w:val="Standard"/>
    <w:rsid w:val="009F7B92"/>
    <w:pPr>
      <w:spacing w:before="180" w:after="60" w:line="240" w:lineRule="auto"/>
    </w:pPr>
    <w:rPr>
      <w:rFonts w:cs="Arial"/>
      <w:szCs w:val="22"/>
    </w:rPr>
  </w:style>
  <w:style w:type="character" w:customStyle="1" w:styleId="gemAufzhlungZchn">
    <w:name w:val="gem_Aufzählung Zchn"/>
    <w:link w:val="gemAufzhlung"/>
    <w:rsid w:val="0030031A"/>
    <w:rPr>
      <w:rFonts w:ascii="Arial" w:eastAsia="MS Mincho" w:hAnsi="Arial"/>
      <w:sz w:val="22"/>
      <w:szCs w:val="24"/>
    </w:rPr>
  </w:style>
  <w:style w:type="character" w:customStyle="1" w:styleId="DeltaViewInsertion">
    <w:name w:val="DeltaView Insertion"/>
    <w:semiHidden/>
    <w:rsid w:val="00590B1F"/>
    <w:rPr>
      <w:color w:val="0000FF"/>
      <w:spacing w:val="0"/>
      <w:u w:val="double"/>
    </w:rPr>
  </w:style>
  <w:style w:type="paragraph" w:customStyle="1" w:styleId="gemAufzlung">
    <w:name w:val="gem_Aufzlung"/>
    <w:basedOn w:val="gemStandard"/>
    <w:semiHidden/>
    <w:rsid w:val="00590B1F"/>
    <w:pPr>
      <w:tabs>
        <w:tab w:val="num" w:pos="360"/>
      </w:tabs>
      <w:autoSpaceDE w:val="0"/>
      <w:autoSpaceDN w:val="0"/>
      <w:adjustRightInd w:val="0"/>
    </w:pPr>
    <w:rPr>
      <w:lang w:eastAsia="en-US"/>
    </w:rPr>
  </w:style>
  <w:style w:type="paragraph" w:customStyle="1" w:styleId="Char1CharChar">
    <w:name w:val="Char1 Char Char"/>
    <w:basedOn w:val="Standard"/>
    <w:rsid w:val="00B2402B"/>
    <w:pPr>
      <w:widowControl w:val="0"/>
      <w:adjustRightInd w:val="0"/>
      <w:spacing w:after="160" w:line="240" w:lineRule="exact"/>
      <w:jc w:val="left"/>
      <w:textAlignment w:val="baseline"/>
    </w:pPr>
    <w:rPr>
      <w:rFonts w:ascii="Verdana" w:hAnsi="Verdana"/>
      <w:sz w:val="24"/>
      <w:lang w:val="en-US" w:eastAsia="en-US"/>
    </w:rPr>
  </w:style>
  <w:style w:type="paragraph" w:customStyle="1" w:styleId="CharCharCharCharCharCharZchnZchnCharCharZchnZchn">
    <w:name w:val="Char Char Char Char Char Char Zchn Zchn Char Char Zchn Zchn"/>
    <w:basedOn w:val="Standard"/>
    <w:rsid w:val="00B2402B"/>
    <w:pPr>
      <w:widowControl w:val="0"/>
      <w:adjustRightInd w:val="0"/>
      <w:spacing w:after="160" w:line="240" w:lineRule="exact"/>
      <w:jc w:val="left"/>
      <w:textAlignment w:val="baseline"/>
    </w:pPr>
    <w:rPr>
      <w:rFonts w:ascii="Verdana" w:hAnsi="Verdana"/>
      <w:sz w:val="24"/>
      <w:lang w:val="en-US" w:eastAsia="en-US"/>
    </w:rPr>
  </w:style>
  <w:style w:type="paragraph" w:styleId="Dokumentstruktur">
    <w:name w:val="Document Map"/>
    <w:basedOn w:val="Standard"/>
    <w:semiHidden/>
    <w:rsid w:val="00CD171F"/>
    <w:pPr>
      <w:shd w:val="clear" w:color="auto" w:fill="000080"/>
      <w:spacing w:line="240" w:lineRule="auto"/>
      <w:jc w:val="left"/>
    </w:pPr>
    <w:rPr>
      <w:rFonts w:ascii="Tahoma" w:hAnsi="Tahoma" w:cs="Tahoma"/>
      <w:sz w:val="20"/>
      <w:szCs w:val="20"/>
    </w:rPr>
  </w:style>
  <w:style w:type="paragraph" w:customStyle="1" w:styleId="StyleHeading2NotBold">
    <w:name w:val="Style Heading 2 + Not Bold"/>
    <w:basedOn w:val="berschrift2"/>
    <w:rsid w:val="00BC1557"/>
    <w:pPr>
      <w:numPr>
        <w:ilvl w:val="0"/>
        <w:numId w:val="0"/>
      </w:numPr>
      <w:spacing w:line="240" w:lineRule="auto"/>
      <w:jc w:val="left"/>
    </w:pPr>
    <w:rPr>
      <w:bCs w:val="0"/>
      <w:i/>
    </w:rPr>
  </w:style>
  <w:style w:type="paragraph" w:customStyle="1" w:styleId="StyleHeading2JustifiedLinespacingMultiple12li">
    <w:name w:val="Style Heading 2 + Justified Line spacing:  Multiple 12 li"/>
    <w:basedOn w:val="berschrift2"/>
    <w:rsid w:val="00BC1557"/>
    <w:pPr>
      <w:numPr>
        <w:ilvl w:val="0"/>
        <w:numId w:val="0"/>
      </w:numPr>
      <w:spacing w:line="288" w:lineRule="auto"/>
    </w:pPr>
    <w:rPr>
      <w:rFonts w:cs="Times New Roman"/>
      <w:b w:val="0"/>
      <w:i/>
      <w:szCs w:val="20"/>
    </w:rPr>
  </w:style>
  <w:style w:type="paragraph" w:customStyle="1" w:styleId="StyleHeading2NotItalic">
    <w:name w:val="Style Heading 2 + Not Italic"/>
    <w:basedOn w:val="berschrift2"/>
    <w:rsid w:val="00E824DD"/>
    <w:pPr>
      <w:numPr>
        <w:ilvl w:val="0"/>
        <w:numId w:val="0"/>
      </w:numPr>
      <w:spacing w:before="480" w:after="440" w:line="240" w:lineRule="auto"/>
      <w:jc w:val="left"/>
    </w:pPr>
    <w:rPr>
      <w:iCs w:val="0"/>
    </w:rPr>
  </w:style>
  <w:style w:type="paragraph" w:customStyle="1" w:styleId="BBBodyTextIndent1">
    <w:name w:val="B&amp;B Body Text Indent 1"/>
    <w:basedOn w:val="Textkrper"/>
    <w:semiHidden/>
    <w:rsid w:val="006B48A1"/>
    <w:pPr>
      <w:spacing w:before="120" w:after="240"/>
      <w:ind w:left="709"/>
      <w:jc w:val="both"/>
      <w:outlineLvl w:val="0"/>
    </w:pPr>
    <w:rPr>
      <w:rFonts w:ascii="Georgia" w:eastAsia="Times New Roman" w:hAnsi="Georgia"/>
      <w:sz w:val="22"/>
      <w:szCs w:val="20"/>
      <w:lang w:val="en-GB" w:eastAsia="en-GB"/>
    </w:rPr>
  </w:style>
  <w:style w:type="paragraph" w:customStyle="1" w:styleId="BBSchedule2">
    <w:name w:val="B&amp;B Schedule 2"/>
    <w:basedOn w:val="Standard"/>
    <w:link w:val="BBSchedule2Char"/>
    <w:rsid w:val="002C258D"/>
    <w:pPr>
      <w:tabs>
        <w:tab w:val="num" w:pos="709"/>
      </w:tabs>
      <w:spacing w:before="120" w:after="240" w:line="240" w:lineRule="auto"/>
      <w:ind w:left="709" w:hanging="709"/>
      <w:outlineLvl w:val="2"/>
    </w:pPr>
    <w:rPr>
      <w:rFonts w:ascii="Georgia" w:hAnsi="Georgia"/>
      <w:szCs w:val="20"/>
      <w:lang w:val="en-GB" w:eastAsia="en-GB"/>
    </w:rPr>
  </w:style>
  <w:style w:type="paragraph" w:customStyle="1" w:styleId="BBSchedule3">
    <w:name w:val="B&amp;B Schedule 3"/>
    <w:basedOn w:val="Textkrper"/>
    <w:semiHidden/>
    <w:rsid w:val="002C258D"/>
    <w:pPr>
      <w:tabs>
        <w:tab w:val="num" w:pos="709"/>
      </w:tabs>
      <w:spacing w:after="240"/>
      <w:ind w:left="1418" w:hanging="709"/>
      <w:jc w:val="both"/>
      <w:outlineLvl w:val="2"/>
    </w:pPr>
    <w:rPr>
      <w:rFonts w:ascii="Georgia" w:eastAsia="Times New Roman" w:hAnsi="Georgia"/>
      <w:sz w:val="22"/>
      <w:szCs w:val="20"/>
      <w:lang w:val="en-GB" w:eastAsia="en-GB"/>
    </w:rPr>
  </w:style>
  <w:style w:type="paragraph" w:customStyle="1" w:styleId="BBHeading1Lower">
    <w:name w:val="B&amp;B Heading 1 (Lower)"/>
    <w:basedOn w:val="BBHeading1"/>
    <w:next w:val="BBBodyTextIndent1"/>
    <w:semiHidden/>
    <w:rsid w:val="002C258D"/>
    <w:pPr>
      <w:widowControl/>
      <w:numPr>
        <w:ilvl w:val="0"/>
        <w:numId w:val="0"/>
      </w:numPr>
      <w:tabs>
        <w:tab w:val="num" w:pos="709"/>
      </w:tabs>
      <w:spacing w:before="240" w:line="240" w:lineRule="auto"/>
      <w:ind w:left="709" w:hanging="709"/>
    </w:pPr>
    <w:rPr>
      <w:rFonts w:ascii="Georgia" w:hAnsi="Georgia"/>
      <w:bCs w:val="0"/>
      <w:sz w:val="22"/>
      <w:lang w:val="en-GB" w:eastAsia="en-GB"/>
    </w:rPr>
  </w:style>
  <w:style w:type="numbering" w:customStyle="1" w:styleId="MemoListStyle">
    <w:name w:val="Memo_ListStyle"/>
    <w:basedOn w:val="KeineListe"/>
    <w:semiHidden/>
    <w:rsid w:val="002C258D"/>
    <w:pPr>
      <w:numPr>
        <w:numId w:val="11"/>
      </w:numPr>
    </w:pPr>
  </w:style>
  <w:style w:type="character" w:customStyle="1" w:styleId="BBSchedule2Char">
    <w:name w:val="B&amp;B Schedule 2 Char"/>
    <w:link w:val="BBSchedule2"/>
    <w:rsid w:val="002C258D"/>
    <w:rPr>
      <w:rFonts w:ascii="Georgia" w:hAnsi="Georgia"/>
      <w:sz w:val="22"/>
      <w:lang w:val="en-GB" w:eastAsia="en-GB" w:bidi="ar-SA"/>
    </w:rPr>
  </w:style>
  <w:style w:type="table" w:styleId="Tabellenraster">
    <w:name w:val="Table Grid"/>
    <w:basedOn w:val="NormaleTabelle"/>
    <w:semiHidden/>
    <w:rsid w:val="00CE38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qFormat/>
    <w:rsid w:val="00103D49"/>
    <w:rPr>
      <w:b/>
      <w:bCs/>
      <w:sz w:val="20"/>
      <w:szCs w:val="20"/>
    </w:rPr>
  </w:style>
  <w:style w:type="paragraph" w:customStyle="1" w:styleId="CharCharCharZchnZchnCharCharCharCharCharChar">
    <w:name w:val="Char Char Char Zchn Zchn Char Char Char Char Char Char"/>
    <w:basedOn w:val="Standard"/>
    <w:rsid w:val="00B2402B"/>
    <w:pPr>
      <w:widowControl w:val="0"/>
      <w:adjustRightInd w:val="0"/>
      <w:spacing w:after="160" w:line="240" w:lineRule="exact"/>
      <w:jc w:val="left"/>
      <w:textAlignment w:val="baseline"/>
    </w:pPr>
    <w:rPr>
      <w:rFonts w:ascii="Verdana" w:hAnsi="Verdana"/>
      <w:sz w:val="24"/>
      <w:lang w:val="en-US" w:eastAsia="en-US"/>
    </w:rPr>
  </w:style>
  <w:style w:type="paragraph" w:customStyle="1" w:styleId="Char">
    <w:name w:val="Char"/>
    <w:basedOn w:val="Standard"/>
    <w:rsid w:val="00B2402B"/>
    <w:pPr>
      <w:widowControl w:val="0"/>
      <w:adjustRightInd w:val="0"/>
      <w:spacing w:after="160" w:line="240" w:lineRule="exact"/>
      <w:jc w:val="left"/>
      <w:textAlignment w:val="baseline"/>
    </w:pPr>
    <w:rPr>
      <w:rFonts w:ascii="Verdana" w:hAnsi="Verdana"/>
      <w:sz w:val="24"/>
      <w:lang w:val="en-US" w:eastAsia="en-US"/>
    </w:rPr>
  </w:style>
  <w:style w:type="paragraph" w:customStyle="1" w:styleId="CharZchnZchnCharCharCharCharCharCharZchnZchnCharCharCharCharZchnZchnCharCharZchnZchnCharCharZchnZchn">
    <w:name w:val="Char Zchn Zchn Char Char Char Char Char Char Zchn Zchn Char Char Char Char Zchn Zchn Char Char Zchn Zchn Char Char Zchn Zchn"/>
    <w:basedOn w:val="Standard"/>
    <w:rsid w:val="00B2402B"/>
    <w:pPr>
      <w:widowControl w:val="0"/>
      <w:adjustRightInd w:val="0"/>
      <w:spacing w:after="160" w:line="240" w:lineRule="exact"/>
      <w:jc w:val="left"/>
      <w:textAlignment w:val="baseline"/>
    </w:pPr>
    <w:rPr>
      <w:rFonts w:ascii="Verdana" w:hAnsi="Verdana"/>
      <w:sz w:val="24"/>
      <w:lang w:val="en-US" w:eastAsia="en-US"/>
    </w:rPr>
  </w:style>
  <w:style w:type="paragraph" w:customStyle="1" w:styleId="berschrift10">
    <w:name w:val="Überschrift (1)"/>
    <w:basedOn w:val="Standard"/>
    <w:rsid w:val="0024554C"/>
    <w:pPr>
      <w:widowControl w:val="0"/>
      <w:spacing w:after="120" w:line="240" w:lineRule="auto"/>
    </w:pPr>
    <w:rPr>
      <w:rFonts w:cs="Arial"/>
      <w:szCs w:val="22"/>
    </w:rPr>
  </w:style>
  <w:style w:type="paragraph" w:customStyle="1" w:styleId="Standardtext">
    <w:name w:val="Standardtext"/>
    <w:basedOn w:val="Textkrper"/>
    <w:rsid w:val="0024554C"/>
    <w:pPr>
      <w:jc w:val="both"/>
    </w:pPr>
    <w:rPr>
      <w:rFonts w:ascii="Arial" w:eastAsia="Times New Roman" w:hAnsi="Arial" w:cs="Arial"/>
      <w:sz w:val="22"/>
      <w:szCs w:val="22"/>
      <w:lang w:val="de-DE" w:eastAsia="de-DE"/>
    </w:rPr>
  </w:style>
  <w:style w:type="paragraph" w:styleId="Verzeichnis4">
    <w:name w:val="toc 4"/>
    <w:basedOn w:val="Standard"/>
    <w:next w:val="Standard"/>
    <w:autoRedefine/>
    <w:uiPriority w:val="39"/>
    <w:rsid w:val="0019527D"/>
    <w:pPr>
      <w:spacing w:line="240" w:lineRule="auto"/>
      <w:ind w:left="720"/>
      <w:jc w:val="left"/>
    </w:pPr>
    <w:rPr>
      <w:rFonts w:ascii="Times New Roman" w:hAnsi="Times New Roman"/>
      <w:sz w:val="24"/>
    </w:rPr>
  </w:style>
  <w:style w:type="paragraph" w:styleId="Verzeichnis5">
    <w:name w:val="toc 5"/>
    <w:basedOn w:val="Standard"/>
    <w:next w:val="Standard"/>
    <w:autoRedefine/>
    <w:uiPriority w:val="39"/>
    <w:rsid w:val="0019527D"/>
    <w:pPr>
      <w:spacing w:line="240" w:lineRule="auto"/>
      <w:ind w:left="960"/>
      <w:jc w:val="left"/>
    </w:pPr>
    <w:rPr>
      <w:rFonts w:ascii="Times New Roman" w:hAnsi="Times New Roman"/>
      <w:sz w:val="24"/>
    </w:rPr>
  </w:style>
  <w:style w:type="paragraph" w:styleId="Verzeichnis6">
    <w:name w:val="toc 6"/>
    <w:basedOn w:val="Standard"/>
    <w:next w:val="Standard"/>
    <w:autoRedefine/>
    <w:uiPriority w:val="39"/>
    <w:rsid w:val="0019527D"/>
    <w:pPr>
      <w:spacing w:line="240" w:lineRule="auto"/>
      <w:ind w:left="1200"/>
      <w:jc w:val="left"/>
    </w:pPr>
    <w:rPr>
      <w:rFonts w:ascii="Times New Roman" w:hAnsi="Times New Roman"/>
      <w:sz w:val="24"/>
    </w:rPr>
  </w:style>
  <w:style w:type="paragraph" w:styleId="Verzeichnis7">
    <w:name w:val="toc 7"/>
    <w:basedOn w:val="Standard"/>
    <w:next w:val="Standard"/>
    <w:autoRedefine/>
    <w:uiPriority w:val="39"/>
    <w:rsid w:val="0019527D"/>
    <w:pPr>
      <w:spacing w:line="240" w:lineRule="auto"/>
      <w:ind w:left="1440"/>
      <w:jc w:val="left"/>
    </w:pPr>
    <w:rPr>
      <w:rFonts w:ascii="Times New Roman" w:hAnsi="Times New Roman"/>
      <w:sz w:val="24"/>
    </w:rPr>
  </w:style>
  <w:style w:type="paragraph" w:styleId="Verzeichnis8">
    <w:name w:val="toc 8"/>
    <w:basedOn w:val="Standard"/>
    <w:next w:val="Standard"/>
    <w:autoRedefine/>
    <w:uiPriority w:val="39"/>
    <w:rsid w:val="0019527D"/>
    <w:pPr>
      <w:spacing w:line="240" w:lineRule="auto"/>
      <w:ind w:left="1680"/>
      <w:jc w:val="left"/>
    </w:pPr>
    <w:rPr>
      <w:rFonts w:ascii="Times New Roman" w:hAnsi="Times New Roman"/>
      <w:sz w:val="24"/>
    </w:rPr>
  </w:style>
  <w:style w:type="paragraph" w:styleId="Verzeichnis9">
    <w:name w:val="toc 9"/>
    <w:basedOn w:val="Standard"/>
    <w:next w:val="Standard"/>
    <w:autoRedefine/>
    <w:uiPriority w:val="39"/>
    <w:rsid w:val="0019527D"/>
    <w:pPr>
      <w:spacing w:line="240" w:lineRule="auto"/>
      <w:ind w:left="1920"/>
      <w:jc w:val="left"/>
    </w:pPr>
    <w:rPr>
      <w:rFonts w:ascii="Times New Roman" w:hAnsi="Times New Roman"/>
      <w:sz w:val="24"/>
    </w:rPr>
  </w:style>
  <w:style w:type="paragraph" w:customStyle="1" w:styleId="ListParagraph1">
    <w:name w:val="List Paragraph1"/>
    <w:basedOn w:val="Standard"/>
    <w:uiPriority w:val="34"/>
    <w:qFormat/>
    <w:rsid w:val="009544A3"/>
    <w:pPr>
      <w:ind w:left="708"/>
    </w:pPr>
  </w:style>
  <w:style w:type="paragraph" w:customStyle="1" w:styleId="Revision1">
    <w:name w:val="Revision1"/>
    <w:hidden/>
    <w:uiPriority w:val="99"/>
    <w:semiHidden/>
    <w:rsid w:val="000E763C"/>
    <w:rPr>
      <w:rFonts w:ascii="Arial" w:hAnsi="Arial"/>
      <w:sz w:val="22"/>
      <w:szCs w:val="24"/>
    </w:rPr>
  </w:style>
  <w:style w:type="paragraph" w:customStyle="1" w:styleId="gemListe">
    <w:name w:val="gem_Liste"/>
    <w:basedOn w:val="gemStandard"/>
    <w:rsid w:val="001A30B9"/>
    <w:pPr>
      <w:numPr>
        <w:numId w:val="16"/>
      </w:numPr>
    </w:pPr>
    <w:rPr>
      <w:rFonts w:cs="Arial"/>
      <w:szCs w:val="22"/>
    </w:rPr>
  </w:style>
  <w:style w:type="paragraph" w:customStyle="1" w:styleId="gemTitel2">
    <w:name w:val="gem_Titel2"/>
    <w:basedOn w:val="Standard"/>
    <w:rsid w:val="00B55691"/>
    <w:pPr>
      <w:spacing w:before="720" w:after="60" w:line="240" w:lineRule="auto"/>
      <w:jc w:val="center"/>
    </w:pPr>
    <w:rPr>
      <w:rFonts w:ascii="Arial Fett" w:eastAsia="MS Mincho" w:hAnsi="Arial Fett" w:cs="Arial"/>
      <w:b/>
      <w:spacing w:val="40"/>
      <w:kern w:val="16"/>
      <w:sz w:val="56"/>
      <w:szCs w:val="56"/>
    </w:rPr>
  </w:style>
  <w:style w:type="paragraph" w:customStyle="1" w:styleId="Default">
    <w:name w:val="Default"/>
    <w:rsid w:val="00706C58"/>
    <w:pPr>
      <w:autoSpaceDE w:val="0"/>
      <w:autoSpaceDN w:val="0"/>
      <w:adjustRightInd w:val="0"/>
    </w:pPr>
    <w:rPr>
      <w:rFonts w:ascii="Arial" w:hAnsi="Arial" w:cs="Arial"/>
      <w:color w:val="000000"/>
      <w:sz w:val="24"/>
      <w:szCs w:val="24"/>
    </w:rPr>
  </w:style>
  <w:style w:type="character" w:customStyle="1" w:styleId="berschrift1Zchn">
    <w:name w:val="Überschrift 1 Zchn"/>
    <w:link w:val="berschrift1"/>
    <w:rsid w:val="00CF63C5"/>
    <w:rPr>
      <w:rFonts w:ascii="Arial" w:hAnsi="Arial" w:cs="Arial"/>
      <w:b/>
      <w:bCs/>
      <w:kern w:val="32"/>
      <w:sz w:val="32"/>
      <w:szCs w:val="32"/>
    </w:rPr>
  </w:style>
  <w:style w:type="paragraph" w:customStyle="1" w:styleId="berarbeitung1">
    <w:name w:val="Überarbeitung1"/>
    <w:hidden/>
    <w:uiPriority w:val="99"/>
    <w:semiHidden/>
    <w:rsid w:val="00EB3A5A"/>
    <w:rPr>
      <w:rFonts w:ascii="Arial" w:hAnsi="Arial"/>
      <w:sz w:val="22"/>
      <w:szCs w:val="24"/>
    </w:rPr>
  </w:style>
  <w:style w:type="character" w:styleId="BesuchterLink">
    <w:name w:val="FollowedHyperlink"/>
    <w:rsid w:val="00E85B80"/>
    <w:rPr>
      <w:color w:val="800080"/>
      <w:u w:val="single"/>
    </w:rPr>
  </w:style>
  <w:style w:type="paragraph" w:styleId="Listenabsatz">
    <w:name w:val="List Paragraph"/>
    <w:basedOn w:val="Standard"/>
    <w:uiPriority w:val="34"/>
    <w:qFormat/>
    <w:rsid w:val="00A87F4B"/>
    <w:pPr>
      <w:ind w:left="708"/>
    </w:pPr>
  </w:style>
  <w:style w:type="paragraph" w:styleId="berarbeitung">
    <w:name w:val="Revision"/>
    <w:hidden/>
    <w:uiPriority w:val="99"/>
    <w:semiHidden/>
    <w:rsid w:val="00734770"/>
    <w:rPr>
      <w:rFonts w:ascii="Arial" w:hAnsi="Arial"/>
      <w:sz w:val="22"/>
      <w:szCs w:val="24"/>
    </w:rPr>
  </w:style>
  <w:style w:type="paragraph" w:customStyle="1" w:styleId="Adresse-PLZ-Ort">
    <w:name w:val="Adresse-PLZ-Ort"/>
    <w:basedOn w:val="Standard"/>
    <w:rsid w:val="005A3898"/>
    <w:pPr>
      <w:framePr w:w="4825" w:h="2251" w:hRule="exact" w:hSpace="180" w:wrap="notBeside" w:vAnchor="page" w:hAnchor="page" w:x="1366" w:y="2886" w:anchorLock="1"/>
      <w:shd w:val="solid" w:color="FFFFFF" w:fill="FFFFFF"/>
      <w:spacing w:after="240" w:line="240" w:lineRule="auto"/>
      <w:suppressOverlap/>
      <w:jc w:val="left"/>
    </w:pPr>
    <w:rPr>
      <w:szCs w:val="20"/>
    </w:rPr>
  </w:style>
  <w:style w:type="character" w:customStyle="1" w:styleId="FuzeileZchn">
    <w:name w:val="Fußzeile Zchn"/>
    <w:basedOn w:val="Absatz-Standardschriftart"/>
    <w:link w:val="Fuzeile"/>
    <w:uiPriority w:val="99"/>
    <w:rsid w:val="00EA4514"/>
    <w:rPr>
      <w:sz w:val="24"/>
      <w:szCs w:val="24"/>
    </w:rPr>
  </w:style>
  <w:style w:type="character" w:customStyle="1" w:styleId="KommentartextZchn">
    <w:name w:val="Kommentartext Zchn"/>
    <w:basedOn w:val="Absatz-Standardschriftart"/>
    <w:link w:val="Kommentartext"/>
    <w:uiPriority w:val="99"/>
    <w:semiHidden/>
    <w:rsid w:val="001F1010"/>
  </w:style>
  <w:style w:type="paragraph" w:customStyle="1" w:styleId="FormatvorlageListenabsatzVor12PtNach3Pt">
    <w:name w:val="Formatvorlage Listenabsatz + Vor:  12 Pt. Nach:  3 Pt."/>
    <w:basedOn w:val="Listenabsatz"/>
    <w:rsid w:val="00EB11E0"/>
    <w:pPr>
      <w:spacing w:before="240" w:after="60"/>
      <w:ind w:left="709" w:firstLine="709"/>
    </w:pPr>
    <w:rPr>
      <w:szCs w:val="20"/>
    </w:rPr>
  </w:style>
  <w:style w:type="paragraph" w:customStyle="1" w:styleId="FormatvorlageListenabsatzVor12PtNach3Pt1">
    <w:name w:val="Formatvorlage Listenabsatz + Vor:  12 Pt. Nach:  3 Pt.1"/>
    <w:basedOn w:val="Listenabsatz"/>
    <w:rsid w:val="00EB11E0"/>
    <w:pPr>
      <w:tabs>
        <w:tab w:val="left" w:pos="284"/>
      </w:tabs>
      <w:spacing w:before="240" w:after="60"/>
      <w:ind w:left="709"/>
    </w:pPr>
    <w:rPr>
      <w:szCs w:val="20"/>
    </w:rPr>
  </w:style>
  <w:style w:type="table" w:customStyle="1" w:styleId="Tabellenraster1">
    <w:name w:val="Tabellenraster1"/>
    <w:basedOn w:val="NormaleTabelle"/>
    <w:next w:val="Tabellenraster"/>
    <w:rsid w:val="00D449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basedOn w:val="Absatz-Standardschriftart"/>
    <w:link w:val="berschrift3"/>
    <w:rsid w:val="00E946CC"/>
    <w:rPr>
      <w:rFonts w:ascii="Arial" w:hAnsi="Arial" w:cs="Arial"/>
      <w:b/>
      <w:bCs/>
      <w:sz w:val="22"/>
      <w:szCs w:val="26"/>
    </w:rPr>
  </w:style>
  <w:style w:type="paragraph" w:styleId="Aufzhlungszeichen2">
    <w:name w:val="List Bullet 2"/>
    <w:aliases w:val="(1,25 cm)"/>
    <w:basedOn w:val="Standard"/>
    <w:unhideWhenUsed/>
    <w:rsid w:val="00E946CC"/>
    <w:pPr>
      <w:numPr>
        <w:numId w:val="28"/>
      </w:numPr>
      <w:ind w:left="1418" w:hanging="709"/>
    </w:pPr>
    <w:rPr>
      <w:lang w:eastAsia="en-US"/>
    </w:rPr>
  </w:style>
  <w:style w:type="paragraph" w:customStyle="1" w:styleId="Standard125cm">
    <w:name w:val="Standard 1.25 cm"/>
    <w:basedOn w:val="Standard"/>
    <w:rsid w:val="00E946CC"/>
    <w:pPr>
      <w:spacing w:after="240"/>
      <w:ind w:left="709"/>
    </w:pPr>
    <w:rPr>
      <w:szCs w:val="20"/>
      <w:lang w:eastAsia="en-US"/>
    </w:rPr>
  </w:style>
  <w:style w:type="paragraph" w:styleId="Listennummer2">
    <w:name w:val="List Number 2"/>
    <w:basedOn w:val="Standard"/>
    <w:semiHidden/>
    <w:unhideWhenUsed/>
    <w:rsid w:val="00EC3224"/>
    <w:pPr>
      <w:numPr>
        <w:numId w:val="32"/>
      </w:numPr>
      <w:spacing w:after="120"/>
      <w:contextualSpacing/>
    </w:pPr>
    <w:rPr>
      <w:rFonts w:cs="Arial"/>
      <w:color w:val="000000"/>
    </w:rPr>
  </w:style>
  <w:style w:type="character" w:customStyle="1" w:styleId="Brief-TextZchn">
    <w:name w:val="Brief-Text Zchn"/>
    <w:link w:val="Brief-Text"/>
    <w:locked/>
    <w:rsid w:val="00933A7D"/>
    <w:rPr>
      <w:rFonts w:ascii="Arial" w:hAnsi="Arial" w:cs="Arial"/>
    </w:rPr>
  </w:style>
  <w:style w:type="paragraph" w:customStyle="1" w:styleId="Brief-Text">
    <w:name w:val="Brief-Text"/>
    <w:basedOn w:val="Standard"/>
    <w:link w:val="Brief-TextZchn"/>
    <w:rsid w:val="00933A7D"/>
    <w:pPr>
      <w:spacing w:before="360" w:line="240" w:lineRule="auto"/>
      <w:jc w:val="left"/>
    </w:pPr>
    <w:rPr>
      <w:rFonts w:cs="Arial"/>
      <w:sz w:val="20"/>
      <w:szCs w:val="20"/>
    </w:rPr>
  </w:style>
  <w:style w:type="character" w:styleId="Platzhaltertext">
    <w:name w:val="Placeholder Text"/>
    <w:basedOn w:val="Absatz-Standardschriftart"/>
    <w:uiPriority w:val="99"/>
    <w:semiHidden/>
    <w:rsid w:val="00F661D6"/>
    <w:rPr>
      <w:color w:val="808080"/>
    </w:rPr>
  </w:style>
  <w:style w:type="character" w:customStyle="1" w:styleId="gemStandardChar1">
    <w:name w:val="gem_Standard Char1"/>
    <w:rsid w:val="007D180D"/>
  </w:style>
  <w:style w:type="paragraph" w:customStyle="1" w:styleId="gemTitelKopf">
    <w:name w:val="gem_Titel_Kopf"/>
    <w:basedOn w:val="Standard"/>
    <w:rsid w:val="00F05608"/>
    <w:pPr>
      <w:spacing w:after="120" w:line="240" w:lineRule="auto"/>
      <w:jc w:val="left"/>
    </w:pPr>
    <w:rPr>
      <w:rFonts w:ascii="Arial Fett" w:eastAsia="MS Mincho" w:hAnsi="Arial Fett" w:cs="Arial"/>
      <w:b/>
      <w:color w:val="000000"/>
      <w:sz w:val="25"/>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21658">
      <w:bodyDiv w:val="1"/>
      <w:marLeft w:val="0"/>
      <w:marRight w:val="0"/>
      <w:marTop w:val="0"/>
      <w:marBottom w:val="0"/>
      <w:divBdr>
        <w:top w:val="none" w:sz="0" w:space="0" w:color="auto"/>
        <w:left w:val="none" w:sz="0" w:space="0" w:color="auto"/>
        <w:bottom w:val="none" w:sz="0" w:space="0" w:color="auto"/>
        <w:right w:val="none" w:sz="0" w:space="0" w:color="auto"/>
      </w:divBdr>
    </w:div>
    <w:div w:id="82919747">
      <w:bodyDiv w:val="1"/>
      <w:marLeft w:val="0"/>
      <w:marRight w:val="0"/>
      <w:marTop w:val="0"/>
      <w:marBottom w:val="0"/>
      <w:divBdr>
        <w:top w:val="none" w:sz="0" w:space="0" w:color="auto"/>
        <w:left w:val="none" w:sz="0" w:space="0" w:color="auto"/>
        <w:bottom w:val="none" w:sz="0" w:space="0" w:color="auto"/>
        <w:right w:val="none" w:sz="0" w:space="0" w:color="auto"/>
      </w:divBdr>
    </w:div>
    <w:div w:id="199786305">
      <w:bodyDiv w:val="1"/>
      <w:marLeft w:val="0"/>
      <w:marRight w:val="0"/>
      <w:marTop w:val="0"/>
      <w:marBottom w:val="0"/>
      <w:divBdr>
        <w:top w:val="none" w:sz="0" w:space="0" w:color="auto"/>
        <w:left w:val="none" w:sz="0" w:space="0" w:color="auto"/>
        <w:bottom w:val="none" w:sz="0" w:space="0" w:color="auto"/>
        <w:right w:val="none" w:sz="0" w:space="0" w:color="auto"/>
      </w:divBdr>
    </w:div>
    <w:div w:id="248584355">
      <w:bodyDiv w:val="1"/>
      <w:marLeft w:val="0"/>
      <w:marRight w:val="0"/>
      <w:marTop w:val="0"/>
      <w:marBottom w:val="0"/>
      <w:divBdr>
        <w:top w:val="none" w:sz="0" w:space="0" w:color="auto"/>
        <w:left w:val="none" w:sz="0" w:space="0" w:color="auto"/>
        <w:bottom w:val="none" w:sz="0" w:space="0" w:color="auto"/>
        <w:right w:val="none" w:sz="0" w:space="0" w:color="auto"/>
      </w:divBdr>
    </w:div>
    <w:div w:id="386999386">
      <w:bodyDiv w:val="1"/>
      <w:marLeft w:val="0"/>
      <w:marRight w:val="0"/>
      <w:marTop w:val="0"/>
      <w:marBottom w:val="0"/>
      <w:divBdr>
        <w:top w:val="none" w:sz="0" w:space="0" w:color="auto"/>
        <w:left w:val="none" w:sz="0" w:space="0" w:color="auto"/>
        <w:bottom w:val="none" w:sz="0" w:space="0" w:color="auto"/>
        <w:right w:val="none" w:sz="0" w:space="0" w:color="auto"/>
      </w:divBdr>
    </w:div>
    <w:div w:id="460271838">
      <w:bodyDiv w:val="1"/>
      <w:marLeft w:val="0"/>
      <w:marRight w:val="0"/>
      <w:marTop w:val="0"/>
      <w:marBottom w:val="0"/>
      <w:divBdr>
        <w:top w:val="none" w:sz="0" w:space="0" w:color="auto"/>
        <w:left w:val="none" w:sz="0" w:space="0" w:color="auto"/>
        <w:bottom w:val="none" w:sz="0" w:space="0" w:color="auto"/>
        <w:right w:val="none" w:sz="0" w:space="0" w:color="auto"/>
      </w:divBdr>
    </w:div>
    <w:div w:id="551617557">
      <w:bodyDiv w:val="1"/>
      <w:marLeft w:val="0"/>
      <w:marRight w:val="0"/>
      <w:marTop w:val="0"/>
      <w:marBottom w:val="0"/>
      <w:divBdr>
        <w:top w:val="none" w:sz="0" w:space="0" w:color="auto"/>
        <w:left w:val="none" w:sz="0" w:space="0" w:color="auto"/>
        <w:bottom w:val="none" w:sz="0" w:space="0" w:color="auto"/>
        <w:right w:val="none" w:sz="0" w:space="0" w:color="auto"/>
      </w:divBdr>
    </w:div>
    <w:div w:id="587345018">
      <w:bodyDiv w:val="1"/>
      <w:marLeft w:val="0"/>
      <w:marRight w:val="0"/>
      <w:marTop w:val="0"/>
      <w:marBottom w:val="0"/>
      <w:divBdr>
        <w:top w:val="none" w:sz="0" w:space="0" w:color="auto"/>
        <w:left w:val="none" w:sz="0" w:space="0" w:color="auto"/>
        <w:bottom w:val="none" w:sz="0" w:space="0" w:color="auto"/>
        <w:right w:val="none" w:sz="0" w:space="0" w:color="auto"/>
      </w:divBdr>
    </w:div>
    <w:div w:id="622005593">
      <w:bodyDiv w:val="1"/>
      <w:marLeft w:val="0"/>
      <w:marRight w:val="0"/>
      <w:marTop w:val="0"/>
      <w:marBottom w:val="0"/>
      <w:divBdr>
        <w:top w:val="none" w:sz="0" w:space="0" w:color="auto"/>
        <w:left w:val="none" w:sz="0" w:space="0" w:color="auto"/>
        <w:bottom w:val="none" w:sz="0" w:space="0" w:color="auto"/>
        <w:right w:val="none" w:sz="0" w:space="0" w:color="auto"/>
      </w:divBdr>
    </w:div>
    <w:div w:id="629553168">
      <w:bodyDiv w:val="1"/>
      <w:marLeft w:val="0"/>
      <w:marRight w:val="0"/>
      <w:marTop w:val="0"/>
      <w:marBottom w:val="0"/>
      <w:divBdr>
        <w:top w:val="none" w:sz="0" w:space="0" w:color="auto"/>
        <w:left w:val="none" w:sz="0" w:space="0" w:color="auto"/>
        <w:bottom w:val="none" w:sz="0" w:space="0" w:color="auto"/>
        <w:right w:val="none" w:sz="0" w:space="0" w:color="auto"/>
      </w:divBdr>
      <w:divsChild>
        <w:div w:id="180047219">
          <w:marLeft w:val="0"/>
          <w:marRight w:val="0"/>
          <w:marTop w:val="0"/>
          <w:marBottom w:val="0"/>
          <w:divBdr>
            <w:top w:val="none" w:sz="0" w:space="0" w:color="auto"/>
            <w:left w:val="none" w:sz="0" w:space="0" w:color="auto"/>
            <w:bottom w:val="none" w:sz="0" w:space="0" w:color="auto"/>
            <w:right w:val="none" w:sz="0" w:space="0" w:color="auto"/>
          </w:divBdr>
        </w:div>
        <w:div w:id="554506852">
          <w:marLeft w:val="0"/>
          <w:marRight w:val="0"/>
          <w:marTop w:val="0"/>
          <w:marBottom w:val="0"/>
          <w:divBdr>
            <w:top w:val="none" w:sz="0" w:space="0" w:color="auto"/>
            <w:left w:val="none" w:sz="0" w:space="0" w:color="auto"/>
            <w:bottom w:val="none" w:sz="0" w:space="0" w:color="auto"/>
            <w:right w:val="none" w:sz="0" w:space="0" w:color="auto"/>
          </w:divBdr>
        </w:div>
        <w:div w:id="580875293">
          <w:marLeft w:val="0"/>
          <w:marRight w:val="0"/>
          <w:marTop w:val="0"/>
          <w:marBottom w:val="0"/>
          <w:divBdr>
            <w:top w:val="none" w:sz="0" w:space="0" w:color="auto"/>
            <w:left w:val="none" w:sz="0" w:space="0" w:color="auto"/>
            <w:bottom w:val="none" w:sz="0" w:space="0" w:color="auto"/>
            <w:right w:val="none" w:sz="0" w:space="0" w:color="auto"/>
          </w:divBdr>
        </w:div>
        <w:div w:id="618684747">
          <w:marLeft w:val="0"/>
          <w:marRight w:val="0"/>
          <w:marTop w:val="0"/>
          <w:marBottom w:val="0"/>
          <w:divBdr>
            <w:top w:val="none" w:sz="0" w:space="0" w:color="auto"/>
            <w:left w:val="none" w:sz="0" w:space="0" w:color="auto"/>
            <w:bottom w:val="none" w:sz="0" w:space="0" w:color="auto"/>
            <w:right w:val="none" w:sz="0" w:space="0" w:color="auto"/>
          </w:divBdr>
        </w:div>
        <w:div w:id="674918195">
          <w:marLeft w:val="0"/>
          <w:marRight w:val="0"/>
          <w:marTop w:val="0"/>
          <w:marBottom w:val="0"/>
          <w:divBdr>
            <w:top w:val="none" w:sz="0" w:space="0" w:color="auto"/>
            <w:left w:val="none" w:sz="0" w:space="0" w:color="auto"/>
            <w:bottom w:val="none" w:sz="0" w:space="0" w:color="auto"/>
            <w:right w:val="none" w:sz="0" w:space="0" w:color="auto"/>
          </w:divBdr>
        </w:div>
        <w:div w:id="1225141178">
          <w:marLeft w:val="0"/>
          <w:marRight w:val="0"/>
          <w:marTop w:val="0"/>
          <w:marBottom w:val="0"/>
          <w:divBdr>
            <w:top w:val="none" w:sz="0" w:space="0" w:color="auto"/>
            <w:left w:val="none" w:sz="0" w:space="0" w:color="auto"/>
            <w:bottom w:val="none" w:sz="0" w:space="0" w:color="auto"/>
            <w:right w:val="none" w:sz="0" w:space="0" w:color="auto"/>
          </w:divBdr>
        </w:div>
        <w:div w:id="1366753628">
          <w:marLeft w:val="0"/>
          <w:marRight w:val="0"/>
          <w:marTop w:val="0"/>
          <w:marBottom w:val="0"/>
          <w:divBdr>
            <w:top w:val="none" w:sz="0" w:space="0" w:color="auto"/>
            <w:left w:val="none" w:sz="0" w:space="0" w:color="auto"/>
            <w:bottom w:val="none" w:sz="0" w:space="0" w:color="auto"/>
            <w:right w:val="none" w:sz="0" w:space="0" w:color="auto"/>
          </w:divBdr>
        </w:div>
        <w:div w:id="1643347529">
          <w:marLeft w:val="0"/>
          <w:marRight w:val="0"/>
          <w:marTop w:val="0"/>
          <w:marBottom w:val="0"/>
          <w:divBdr>
            <w:top w:val="none" w:sz="0" w:space="0" w:color="auto"/>
            <w:left w:val="none" w:sz="0" w:space="0" w:color="auto"/>
            <w:bottom w:val="none" w:sz="0" w:space="0" w:color="auto"/>
            <w:right w:val="none" w:sz="0" w:space="0" w:color="auto"/>
          </w:divBdr>
        </w:div>
      </w:divsChild>
    </w:div>
    <w:div w:id="707265531">
      <w:bodyDiv w:val="1"/>
      <w:marLeft w:val="0"/>
      <w:marRight w:val="0"/>
      <w:marTop w:val="0"/>
      <w:marBottom w:val="0"/>
      <w:divBdr>
        <w:top w:val="none" w:sz="0" w:space="0" w:color="auto"/>
        <w:left w:val="none" w:sz="0" w:space="0" w:color="auto"/>
        <w:bottom w:val="none" w:sz="0" w:space="0" w:color="auto"/>
        <w:right w:val="none" w:sz="0" w:space="0" w:color="auto"/>
      </w:divBdr>
    </w:div>
    <w:div w:id="792989082">
      <w:bodyDiv w:val="1"/>
      <w:marLeft w:val="0"/>
      <w:marRight w:val="0"/>
      <w:marTop w:val="0"/>
      <w:marBottom w:val="0"/>
      <w:divBdr>
        <w:top w:val="none" w:sz="0" w:space="0" w:color="auto"/>
        <w:left w:val="none" w:sz="0" w:space="0" w:color="auto"/>
        <w:bottom w:val="none" w:sz="0" w:space="0" w:color="auto"/>
        <w:right w:val="none" w:sz="0" w:space="0" w:color="auto"/>
      </w:divBdr>
    </w:div>
    <w:div w:id="863135772">
      <w:bodyDiv w:val="1"/>
      <w:marLeft w:val="0"/>
      <w:marRight w:val="0"/>
      <w:marTop w:val="0"/>
      <w:marBottom w:val="0"/>
      <w:divBdr>
        <w:top w:val="none" w:sz="0" w:space="0" w:color="auto"/>
        <w:left w:val="none" w:sz="0" w:space="0" w:color="auto"/>
        <w:bottom w:val="none" w:sz="0" w:space="0" w:color="auto"/>
        <w:right w:val="none" w:sz="0" w:space="0" w:color="auto"/>
      </w:divBdr>
    </w:div>
    <w:div w:id="880240114">
      <w:bodyDiv w:val="1"/>
      <w:marLeft w:val="0"/>
      <w:marRight w:val="0"/>
      <w:marTop w:val="0"/>
      <w:marBottom w:val="0"/>
      <w:divBdr>
        <w:top w:val="none" w:sz="0" w:space="0" w:color="auto"/>
        <w:left w:val="none" w:sz="0" w:space="0" w:color="auto"/>
        <w:bottom w:val="none" w:sz="0" w:space="0" w:color="auto"/>
        <w:right w:val="none" w:sz="0" w:space="0" w:color="auto"/>
      </w:divBdr>
    </w:div>
    <w:div w:id="941566984">
      <w:bodyDiv w:val="1"/>
      <w:marLeft w:val="0"/>
      <w:marRight w:val="0"/>
      <w:marTop w:val="0"/>
      <w:marBottom w:val="0"/>
      <w:divBdr>
        <w:top w:val="none" w:sz="0" w:space="0" w:color="auto"/>
        <w:left w:val="none" w:sz="0" w:space="0" w:color="auto"/>
        <w:bottom w:val="none" w:sz="0" w:space="0" w:color="auto"/>
        <w:right w:val="none" w:sz="0" w:space="0" w:color="auto"/>
      </w:divBdr>
    </w:div>
    <w:div w:id="1058895488">
      <w:bodyDiv w:val="1"/>
      <w:marLeft w:val="0"/>
      <w:marRight w:val="0"/>
      <w:marTop w:val="0"/>
      <w:marBottom w:val="0"/>
      <w:divBdr>
        <w:top w:val="none" w:sz="0" w:space="0" w:color="auto"/>
        <w:left w:val="none" w:sz="0" w:space="0" w:color="auto"/>
        <w:bottom w:val="none" w:sz="0" w:space="0" w:color="auto"/>
        <w:right w:val="none" w:sz="0" w:space="0" w:color="auto"/>
      </w:divBdr>
    </w:div>
    <w:div w:id="1084186497">
      <w:bodyDiv w:val="1"/>
      <w:marLeft w:val="0"/>
      <w:marRight w:val="0"/>
      <w:marTop w:val="0"/>
      <w:marBottom w:val="0"/>
      <w:divBdr>
        <w:top w:val="none" w:sz="0" w:space="0" w:color="auto"/>
        <w:left w:val="none" w:sz="0" w:space="0" w:color="auto"/>
        <w:bottom w:val="none" w:sz="0" w:space="0" w:color="auto"/>
        <w:right w:val="none" w:sz="0" w:space="0" w:color="auto"/>
      </w:divBdr>
    </w:div>
    <w:div w:id="1114977000">
      <w:bodyDiv w:val="1"/>
      <w:marLeft w:val="0"/>
      <w:marRight w:val="0"/>
      <w:marTop w:val="0"/>
      <w:marBottom w:val="0"/>
      <w:divBdr>
        <w:top w:val="none" w:sz="0" w:space="0" w:color="auto"/>
        <w:left w:val="none" w:sz="0" w:space="0" w:color="auto"/>
        <w:bottom w:val="none" w:sz="0" w:space="0" w:color="auto"/>
        <w:right w:val="none" w:sz="0" w:space="0" w:color="auto"/>
      </w:divBdr>
    </w:div>
    <w:div w:id="1117603937">
      <w:bodyDiv w:val="1"/>
      <w:marLeft w:val="0"/>
      <w:marRight w:val="0"/>
      <w:marTop w:val="0"/>
      <w:marBottom w:val="0"/>
      <w:divBdr>
        <w:top w:val="none" w:sz="0" w:space="0" w:color="auto"/>
        <w:left w:val="none" w:sz="0" w:space="0" w:color="auto"/>
        <w:bottom w:val="none" w:sz="0" w:space="0" w:color="auto"/>
        <w:right w:val="none" w:sz="0" w:space="0" w:color="auto"/>
      </w:divBdr>
    </w:div>
    <w:div w:id="1118181675">
      <w:bodyDiv w:val="1"/>
      <w:marLeft w:val="0"/>
      <w:marRight w:val="0"/>
      <w:marTop w:val="0"/>
      <w:marBottom w:val="0"/>
      <w:divBdr>
        <w:top w:val="none" w:sz="0" w:space="0" w:color="auto"/>
        <w:left w:val="none" w:sz="0" w:space="0" w:color="auto"/>
        <w:bottom w:val="none" w:sz="0" w:space="0" w:color="auto"/>
        <w:right w:val="none" w:sz="0" w:space="0" w:color="auto"/>
      </w:divBdr>
    </w:div>
    <w:div w:id="1136921530">
      <w:bodyDiv w:val="1"/>
      <w:marLeft w:val="0"/>
      <w:marRight w:val="0"/>
      <w:marTop w:val="0"/>
      <w:marBottom w:val="0"/>
      <w:divBdr>
        <w:top w:val="none" w:sz="0" w:space="0" w:color="auto"/>
        <w:left w:val="none" w:sz="0" w:space="0" w:color="auto"/>
        <w:bottom w:val="none" w:sz="0" w:space="0" w:color="auto"/>
        <w:right w:val="none" w:sz="0" w:space="0" w:color="auto"/>
      </w:divBdr>
    </w:div>
    <w:div w:id="1138106657">
      <w:bodyDiv w:val="1"/>
      <w:marLeft w:val="0"/>
      <w:marRight w:val="0"/>
      <w:marTop w:val="0"/>
      <w:marBottom w:val="0"/>
      <w:divBdr>
        <w:top w:val="none" w:sz="0" w:space="0" w:color="auto"/>
        <w:left w:val="none" w:sz="0" w:space="0" w:color="auto"/>
        <w:bottom w:val="none" w:sz="0" w:space="0" w:color="auto"/>
        <w:right w:val="none" w:sz="0" w:space="0" w:color="auto"/>
      </w:divBdr>
    </w:div>
    <w:div w:id="1216773515">
      <w:bodyDiv w:val="1"/>
      <w:marLeft w:val="0"/>
      <w:marRight w:val="0"/>
      <w:marTop w:val="0"/>
      <w:marBottom w:val="0"/>
      <w:divBdr>
        <w:top w:val="none" w:sz="0" w:space="0" w:color="auto"/>
        <w:left w:val="none" w:sz="0" w:space="0" w:color="auto"/>
        <w:bottom w:val="none" w:sz="0" w:space="0" w:color="auto"/>
        <w:right w:val="none" w:sz="0" w:space="0" w:color="auto"/>
      </w:divBdr>
    </w:div>
    <w:div w:id="1346978783">
      <w:bodyDiv w:val="1"/>
      <w:marLeft w:val="0"/>
      <w:marRight w:val="0"/>
      <w:marTop w:val="0"/>
      <w:marBottom w:val="0"/>
      <w:divBdr>
        <w:top w:val="none" w:sz="0" w:space="0" w:color="auto"/>
        <w:left w:val="none" w:sz="0" w:space="0" w:color="auto"/>
        <w:bottom w:val="none" w:sz="0" w:space="0" w:color="auto"/>
        <w:right w:val="none" w:sz="0" w:space="0" w:color="auto"/>
      </w:divBdr>
    </w:div>
    <w:div w:id="1352416174">
      <w:bodyDiv w:val="1"/>
      <w:marLeft w:val="0"/>
      <w:marRight w:val="0"/>
      <w:marTop w:val="0"/>
      <w:marBottom w:val="0"/>
      <w:divBdr>
        <w:top w:val="none" w:sz="0" w:space="0" w:color="auto"/>
        <w:left w:val="none" w:sz="0" w:space="0" w:color="auto"/>
        <w:bottom w:val="none" w:sz="0" w:space="0" w:color="auto"/>
        <w:right w:val="none" w:sz="0" w:space="0" w:color="auto"/>
      </w:divBdr>
    </w:div>
    <w:div w:id="1469937059">
      <w:bodyDiv w:val="1"/>
      <w:marLeft w:val="0"/>
      <w:marRight w:val="0"/>
      <w:marTop w:val="0"/>
      <w:marBottom w:val="0"/>
      <w:divBdr>
        <w:top w:val="none" w:sz="0" w:space="0" w:color="auto"/>
        <w:left w:val="none" w:sz="0" w:space="0" w:color="auto"/>
        <w:bottom w:val="none" w:sz="0" w:space="0" w:color="auto"/>
        <w:right w:val="none" w:sz="0" w:space="0" w:color="auto"/>
      </w:divBdr>
    </w:div>
    <w:div w:id="1665089090">
      <w:bodyDiv w:val="1"/>
      <w:marLeft w:val="0"/>
      <w:marRight w:val="0"/>
      <w:marTop w:val="0"/>
      <w:marBottom w:val="0"/>
      <w:divBdr>
        <w:top w:val="none" w:sz="0" w:space="0" w:color="auto"/>
        <w:left w:val="none" w:sz="0" w:space="0" w:color="auto"/>
        <w:bottom w:val="none" w:sz="0" w:space="0" w:color="auto"/>
        <w:right w:val="none" w:sz="0" w:space="0" w:color="auto"/>
      </w:divBdr>
    </w:div>
    <w:div w:id="1683817685">
      <w:bodyDiv w:val="1"/>
      <w:marLeft w:val="0"/>
      <w:marRight w:val="0"/>
      <w:marTop w:val="0"/>
      <w:marBottom w:val="0"/>
      <w:divBdr>
        <w:top w:val="none" w:sz="0" w:space="0" w:color="auto"/>
        <w:left w:val="none" w:sz="0" w:space="0" w:color="auto"/>
        <w:bottom w:val="none" w:sz="0" w:space="0" w:color="auto"/>
        <w:right w:val="none" w:sz="0" w:space="0" w:color="auto"/>
      </w:divBdr>
    </w:div>
    <w:div w:id="1772122911">
      <w:bodyDiv w:val="1"/>
      <w:marLeft w:val="0"/>
      <w:marRight w:val="0"/>
      <w:marTop w:val="0"/>
      <w:marBottom w:val="0"/>
      <w:divBdr>
        <w:top w:val="none" w:sz="0" w:space="0" w:color="auto"/>
        <w:left w:val="none" w:sz="0" w:space="0" w:color="auto"/>
        <w:bottom w:val="none" w:sz="0" w:space="0" w:color="auto"/>
        <w:right w:val="none" w:sz="0" w:space="0" w:color="auto"/>
      </w:divBdr>
    </w:div>
    <w:div w:id="1857501030">
      <w:bodyDiv w:val="1"/>
      <w:marLeft w:val="0"/>
      <w:marRight w:val="0"/>
      <w:marTop w:val="0"/>
      <w:marBottom w:val="0"/>
      <w:divBdr>
        <w:top w:val="none" w:sz="0" w:space="0" w:color="auto"/>
        <w:left w:val="none" w:sz="0" w:space="0" w:color="auto"/>
        <w:bottom w:val="none" w:sz="0" w:space="0" w:color="auto"/>
        <w:right w:val="none" w:sz="0" w:space="0" w:color="auto"/>
      </w:divBdr>
    </w:div>
    <w:div w:id="1892957870">
      <w:bodyDiv w:val="1"/>
      <w:marLeft w:val="0"/>
      <w:marRight w:val="0"/>
      <w:marTop w:val="0"/>
      <w:marBottom w:val="0"/>
      <w:divBdr>
        <w:top w:val="none" w:sz="0" w:space="0" w:color="auto"/>
        <w:left w:val="none" w:sz="0" w:space="0" w:color="auto"/>
        <w:bottom w:val="none" w:sz="0" w:space="0" w:color="auto"/>
        <w:right w:val="none" w:sz="0" w:space="0" w:color="auto"/>
      </w:divBdr>
    </w:div>
    <w:div w:id="1963998556">
      <w:bodyDiv w:val="1"/>
      <w:marLeft w:val="0"/>
      <w:marRight w:val="0"/>
      <w:marTop w:val="0"/>
      <w:marBottom w:val="0"/>
      <w:divBdr>
        <w:top w:val="none" w:sz="0" w:space="0" w:color="auto"/>
        <w:left w:val="none" w:sz="0" w:space="0" w:color="auto"/>
        <w:bottom w:val="none" w:sz="0" w:space="0" w:color="auto"/>
        <w:right w:val="none" w:sz="0" w:space="0" w:color="auto"/>
      </w:divBdr>
    </w:div>
    <w:div w:id="1964724599">
      <w:bodyDiv w:val="1"/>
      <w:marLeft w:val="0"/>
      <w:marRight w:val="0"/>
      <w:marTop w:val="0"/>
      <w:marBottom w:val="0"/>
      <w:divBdr>
        <w:top w:val="none" w:sz="0" w:space="0" w:color="auto"/>
        <w:left w:val="none" w:sz="0" w:space="0" w:color="auto"/>
        <w:bottom w:val="none" w:sz="0" w:space="0" w:color="auto"/>
        <w:right w:val="none" w:sz="0" w:space="0" w:color="auto"/>
      </w:divBdr>
    </w:div>
    <w:div w:id="1978293182">
      <w:bodyDiv w:val="1"/>
      <w:marLeft w:val="0"/>
      <w:marRight w:val="0"/>
      <w:marTop w:val="0"/>
      <w:marBottom w:val="0"/>
      <w:divBdr>
        <w:top w:val="none" w:sz="0" w:space="0" w:color="auto"/>
        <w:left w:val="none" w:sz="0" w:space="0" w:color="auto"/>
        <w:bottom w:val="none" w:sz="0" w:space="0" w:color="auto"/>
        <w:right w:val="none" w:sz="0" w:space="0" w:color="auto"/>
      </w:divBdr>
    </w:div>
    <w:div w:id="1979799963">
      <w:bodyDiv w:val="1"/>
      <w:marLeft w:val="0"/>
      <w:marRight w:val="0"/>
      <w:marTop w:val="0"/>
      <w:marBottom w:val="0"/>
      <w:divBdr>
        <w:top w:val="none" w:sz="0" w:space="0" w:color="auto"/>
        <w:left w:val="none" w:sz="0" w:space="0" w:color="auto"/>
        <w:bottom w:val="none" w:sz="0" w:space="0" w:color="auto"/>
        <w:right w:val="none" w:sz="0" w:space="0" w:color="auto"/>
      </w:divBdr>
    </w:div>
    <w:div w:id="1986083210">
      <w:bodyDiv w:val="1"/>
      <w:marLeft w:val="0"/>
      <w:marRight w:val="0"/>
      <w:marTop w:val="0"/>
      <w:marBottom w:val="0"/>
      <w:divBdr>
        <w:top w:val="none" w:sz="0" w:space="0" w:color="auto"/>
        <w:left w:val="none" w:sz="0" w:space="0" w:color="auto"/>
        <w:bottom w:val="none" w:sz="0" w:space="0" w:color="auto"/>
        <w:right w:val="none" w:sz="0" w:space="0" w:color="auto"/>
      </w:divBdr>
    </w:div>
    <w:div w:id="2030713687">
      <w:bodyDiv w:val="1"/>
      <w:marLeft w:val="0"/>
      <w:marRight w:val="0"/>
      <w:marTop w:val="0"/>
      <w:marBottom w:val="0"/>
      <w:divBdr>
        <w:top w:val="none" w:sz="0" w:space="0" w:color="auto"/>
        <w:left w:val="none" w:sz="0" w:space="0" w:color="auto"/>
        <w:bottom w:val="none" w:sz="0" w:space="0" w:color="auto"/>
        <w:right w:val="none" w:sz="0" w:space="0" w:color="auto"/>
      </w:divBdr>
    </w:div>
    <w:div w:id="2038851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1B3145BF-EEA7-4692-869A-415CD3A15AF8}"/>
      </w:docPartPr>
      <w:docPartBody>
        <w:p w:rsidR="00C46250" w:rsidRDefault="00841B55">
          <w:r w:rsidRPr="006E5201">
            <w:rPr>
              <w:rStyle w:val="Platzhaltertext"/>
            </w:rPr>
            <w:t>Klicken oder tippen Sie hier, um Text einzugeben.</w:t>
          </w:r>
        </w:p>
      </w:docPartBody>
    </w:docPart>
    <w:docPart>
      <w:docPartPr>
        <w:name w:val="E9A21A4EEAC34776977CF3EB97810F0F"/>
        <w:category>
          <w:name w:val="Allgemein"/>
          <w:gallery w:val="placeholder"/>
        </w:category>
        <w:types>
          <w:type w:val="bbPlcHdr"/>
        </w:types>
        <w:behaviors>
          <w:behavior w:val="content"/>
        </w:behaviors>
        <w:guid w:val="{65CE648B-B828-45E2-A40A-6F93460A386D}"/>
      </w:docPartPr>
      <w:docPartBody>
        <w:p w:rsidR="00EE03C4" w:rsidRDefault="00112B63" w:rsidP="00112B63">
          <w:pPr>
            <w:pStyle w:val="E9A21A4EEAC34776977CF3EB97810F0F"/>
          </w:pPr>
          <w:r w:rsidRPr="00153EE9">
            <w:rPr>
              <w:rStyle w:val="Platzhaltertext"/>
            </w:rPr>
            <w:t>Klicken oder tippen Sie hier, um Text einzugeben.</w:t>
          </w:r>
        </w:p>
      </w:docPartBody>
    </w:docPart>
    <w:docPart>
      <w:docPartPr>
        <w:name w:val="B41A49FD0B2F42CE8EE78DE88BB27FDD"/>
        <w:category>
          <w:name w:val="Allgemein"/>
          <w:gallery w:val="placeholder"/>
        </w:category>
        <w:types>
          <w:type w:val="bbPlcHdr"/>
        </w:types>
        <w:behaviors>
          <w:behavior w:val="content"/>
        </w:behaviors>
        <w:guid w:val="{FBEC5D05-06C1-4871-B446-DB1E169ABBF8}"/>
      </w:docPartPr>
      <w:docPartBody>
        <w:p w:rsidR="00EE03C4" w:rsidRDefault="00112B63" w:rsidP="00112B63">
          <w:pPr>
            <w:pStyle w:val="B41A49FD0B2F42CE8EE78DE88BB27FDD"/>
          </w:pPr>
          <w:r w:rsidRPr="00153EE9">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charset w:val="00"/>
    <w:family w:val="auto"/>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Arial Fett">
    <w:altName w:val="Times New Roman"/>
    <w:panose1 w:val="00000000000000000000"/>
    <w:charset w:val="00"/>
    <w:family w:val="roman"/>
    <w:notTrueType/>
    <w:pitch w:val="default"/>
  </w:font>
  <w:font w:name="Georgia">
    <w:altName w:val="Georgia"/>
    <w:panose1 w:val="02040502050405020303"/>
    <w:charset w:val="00"/>
    <w:family w:val="roman"/>
    <w:pitch w:val="variable"/>
    <w:sig w:usb0="00000287" w:usb1="00000000" w:usb2="00000000" w:usb3="00000000" w:csb0="0000009F" w:csb1="00000000"/>
  </w:font>
  <w:font w:name="ArialMT">
    <w:altName w:val="Arial"/>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1B55"/>
    <w:rsid w:val="00060F5F"/>
    <w:rsid w:val="000D5137"/>
    <w:rsid w:val="00112B63"/>
    <w:rsid w:val="002A2975"/>
    <w:rsid w:val="0034018B"/>
    <w:rsid w:val="00343A2E"/>
    <w:rsid w:val="00356DAB"/>
    <w:rsid w:val="003E6DB7"/>
    <w:rsid w:val="00400F5A"/>
    <w:rsid w:val="004E45FE"/>
    <w:rsid w:val="006E0C5A"/>
    <w:rsid w:val="00701E7A"/>
    <w:rsid w:val="00841B55"/>
    <w:rsid w:val="00925626"/>
    <w:rsid w:val="00981F83"/>
    <w:rsid w:val="00A30992"/>
    <w:rsid w:val="00A568E1"/>
    <w:rsid w:val="00B77118"/>
    <w:rsid w:val="00C163D4"/>
    <w:rsid w:val="00C30CA4"/>
    <w:rsid w:val="00C46250"/>
    <w:rsid w:val="00CF0284"/>
    <w:rsid w:val="00D266AD"/>
    <w:rsid w:val="00D36132"/>
    <w:rsid w:val="00D53C80"/>
    <w:rsid w:val="00DE627E"/>
    <w:rsid w:val="00DF71E7"/>
    <w:rsid w:val="00E42BD0"/>
    <w:rsid w:val="00E47B24"/>
    <w:rsid w:val="00EE03C4"/>
    <w:rsid w:val="00EF4350"/>
    <w:rsid w:val="00F61D54"/>
    <w:rsid w:val="00F975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12B63"/>
    <w:rPr>
      <w:color w:val="808080"/>
    </w:rPr>
  </w:style>
  <w:style w:type="paragraph" w:customStyle="1" w:styleId="E9A21A4EEAC34776977CF3EB97810F0F">
    <w:name w:val="E9A21A4EEAC34776977CF3EB97810F0F"/>
    <w:rsid w:val="00112B63"/>
  </w:style>
  <w:style w:type="paragraph" w:customStyle="1" w:styleId="B41A49FD0B2F42CE8EE78DE88BB27FDD">
    <w:name w:val="B41A49FD0B2F42CE8EE78DE88BB27FDD"/>
    <w:rsid w:val="00112B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ertragsverwalter xmlns="285fb341-e839-41f4-a150-6849d5bc6dcb">
      <UserInfo>
        <DisplayName>Materne, Marty</DisplayName>
        <AccountId>405</AccountId>
        <AccountType/>
      </UserInfo>
    </Vertragsverwalter>
    <Verlängerungs-_x0020_und_x0020_Kündigungshistorie xmlns="285fb341-e839-41f4-a150-6849d5bc6dcb" xsi:nil="true"/>
    <Vertragspartner_x003a__x0020_KreditorId xmlns="3eddd0cc-8537-4069-8fcc-30ee40362dd0" xsi:nil="true"/>
    <Kostenstelle_x003a__x0020_KstGruppe xmlns="3eddd0cc-8537-4069-8fcc-30ee40362dd0" xsi:nil="true"/>
    <Vertragspartner_x003a__x0020_KreditorName xmlns="3eddd0cc-8537-4069-8fcc-30ee40362dd0" xsi:nil="true"/>
    <Kündigung_x0020_durch_x0020_Vertragspartner xmlns="285fb341-e839-41f4-a150-6849d5bc6dcb">false</Kündigung_x0020_durch_x0020_Vertragspartner>
    <Vertragspartner_x003a__x0020_TelefonNummer xmlns="3eddd0cc-8537-4069-8fcc-30ee40362dd0" xsi:nil="true"/>
    <Info_x0020_an_x0020_Vertraute_x0020_Personen xmlns="3eddd0cc-8537-4069-8fcc-30ee40362dd0">Ja</Info_x0020_an_x0020_Vertraute_x0020_Personen>
    <Vertragsverantwortlicher xmlns="285fb341-e839-41f4-a150-6849d5bc6dcb">
      <UserInfo>
        <DisplayName>Deuse, Katrin</DisplayName>
        <AccountId>13</AccountId>
        <AccountType/>
      </UserInfo>
    </Vertragsverantwortlicher>
    <Vertragspartner_x003a__x0020_Strasse xmlns="3eddd0cc-8537-4069-8fcc-30ee40362dd0" xsi:nil="true"/>
    <Mängelrüge_x0020__x002f__x0020_Garantiefall xmlns="430f386c-7407-41d2-813e-c3704970bc23" xsi:nil="true"/>
    <Sonstige_x0020_Vertragsart xmlns="285fb341-e839-41f4-a150-6849d5bc6dcb" xsi:nil="true"/>
    <ReferenzVertragsakte xmlns="430f386c-7407-41d2-813e-c3704970bc23" xsi:nil="true"/>
    <FCE_x002d_Kostenstellen_ID xmlns="3eddd0cc-8537-4069-8fcc-30ee40362dd0" xsi:nil="true"/>
    <Kostenstelle_x003a__x0020_KstAnzeige xmlns="3eddd0cc-8537-4069-8fcc-30ee40362dd0" xsi:nil="true"/>
    <TaskStatus xmlns="http://schemas.microsoft.com/sharepoint/v3/fields">Nicht begonnen</TaskStatus>
    <Vertragsobjekt xmlns="430f386c-7407-41d2-813e-c3704970bc23">Dienste</Vertragsobjekt>
    <Ansprechpartner_x0020_Telefonnr. xmlns="430f386c-7407-41d2-813e-c3704970bc23" xsi:nil="true"/>
    <Vertragsstrafe xmlns="285fb341-e839-41f4-a150-6849d5bc6dcb" xsi:nil="true"/>
    <Vertragsbeginn xmlns="285fb341-e839-41f4-a150-6849d5bc6dcb">2021-03-25T23:00:00+00:00</Vertragsbeginn>
    <Ansprechpartner_x0020_bei_x0020_Vetragspartner xmlns="285fb341-e839-41f4-a150-6849d5bc6dcb" xsi:nil="true"/>
    <Vertragspartner_x003a__x0020_PLZ xmlns="3eddd0cc-8537-4069-8fcc-30ee40362dd0" xsi:nil="true"/>
    <Ankündigung_x0020_Meilenstein xmlns="430f386c-7407-41d2-813e-c3704970bc23">3</Ankündigung_x0020_Meilenstein>
    <Fachabteilung xmlns="285fb341-e839-41f4-a150-6849d5bc6dcb">
      <UserInfo>
        <DisplayName>Barnéus, Joakim</DisplayName>
        <AccountId>401</AccountId>
        <AccountType/>
      </UserInfo>
    </Fachabteilung>
    <Wiedervorlagegrund xmlns="285fb341-e839-41f4-a150-6849d5bc6dcb" xsi:nil="true"/>
    <Liefer-_x002f_Abnahmedatum xmlns="430f386c-7407-41d2-813e-c3704970bc23" xsi:nil="true"/>
    <Zeichnungsdatum xmlns="285fb341-e839-41f4-a150-6849d5bc6dcb">2021-03-25T23:00:00+00:00</Zeichnungsdatum>
    <Vertragspartner xmlns="3eddd0cc-8537-4069-8fcc-30ee40362dd0" xsi:nil="true" Resolved="true"/>
    <Vertraute_x0020_Personen xmlns="285fb341-e839-41f4-a150-6849d5bc6dcb">
      <UserInfo>
        <DisplayName>Pham Hoai, Thuong</DisplayName>
        <AccountId>419</AccountId>
        <AccountType/>
      </UserInfo>
      <UserInfo>
        <DisplayName>Barnéus, Joakim</DisplayName>
        <AccountId>401</AccountId>
        <AccountType/>
      </UserInfo>
      <UserInfo>
        <DisplayName>Hübner, Jana</DisplayName>
        <AccountId>83</AccountId>
        <AccountType/>
      </UserInfo>
      <UserInfo>
        <DisplayName>Lamprecht, Katja</DisplayName>
        <AccountId>166</AccountId>
        <AccountType/>
      </UserInfo>
    </Vertraute_x0020_Personen>
    <Projekt xmlns="285fb341-e839-41f4-a150-6849d5bc6dcb" xsi:nil="true"/>
    <Vertragspartner_x003a__x0020_KreditorAnzeige xmlns="3eddd0cc-8537-4069-8fcc-30ee40362dd0" xsi:nil="true"/>
    <Rechtsexperte xmlns="285fb341-e839-41f4-a150-6849d5bc6dcb">
      <UserInfo>
        <DisplayName>Schmolke, André</DisplayName>
        <AccountId>176</AccountId>
        <AccountType/>
      </UserInfo>
    </Rechtsexperte>
    <Vertragstyp xmlns="430f386c-7407-41d2-813e-c3704970bc23">Dienstvertrag (Vdv)</Vertragstyp>
    <Bearbeitungsintervall xmlns="285fb341-e839-41f4-a150-6849d5bc6dcb">60</Bearbeitungsintervall>
    <Letztmögliches_x0020_Kündigungsdatum xmlns="285fb341-e839-41f4-a150-6849d5bc6dcb">2022-11-29T23:00:00+00:00</Letztmögliches_x0020_Kündigungsdatum>
    <Notizen xmlns="3eddd0cc-8537-4069-8fcc-30ee40362dd0" xsi:nil="true"/>
    <Stellvertreter_x0020_Recht xmlns="430f386c-7407-41d2-813e-c3704970bc23">
      <UserInfo>
        <DisplayName>Paetsch, Evelyn</DisplayName>
        <AccountId>438</AccountId>
        <AccountType/>
      </UserInfo>
    </Stellvertreter_x0020_Recht>
    <Klausel_x0020_für_x0020_Vertrgasverlängerung_x0020_und_x0020_-kündigung xmlns="285fb341-e839-41f4-a150-6849d5bc6dcb">Verfahren geschlossen per 26.03.2021 - alle 12 Beitritte erfolgt - ErstLZ 2 J - bis 31.03.2023 - Erklärung 1x um 2 J über die genannte ErstLZ hinaus VVL. Erklärung des AG muss spät. 3 Monate vor Ende ErstLZ erfolgen</Klausel_x0020_für_x0020_Vertrgasverlängerung_x0020_und_x0020_-kündigung>
    <CPXVM_Automatische_Verlaengerung xmlns="285fb341-e839-41f4-a150-6849d5bc6dcb">Nein</CPXVM_Automatische_Verlaengerung>
    <Vertragspartner_x003a__x0020_KreditorAdresseID xmlns="3eddd0cc-8537-4069-8fcc-30ee40362dd0" xsi:nil="true"/>
    <Meilenstein_x0020_Kurzbezeichnung xmlns="430f386c-7407-41d2-813e-c3704970bc23" xsi:nil="true"/>
    <Kostenstelle_x003a__x0020_KstKurzname xmlns="3eddd0cc-8537-4069-8fcc-30ee40362dd0" xsi:nil="true"/>
    <Vertragspartner_x003a__x0020_Email xmlns="3eddd0cc-8537-4069-8fcc-30ee40362dd0" xsi:nil="true"/>
    <Vertraulichkeit xmlns="285fb341-e839-41f4-a150-6849d5bc6dcb">Normal</Vertraulichkeit>
    <Nummererstellt xmlns="3eddd0cc-8537-4069-8fcc-30ee40362dd0">Nein</Nummererstellt>
    <Vertragsende xmlns="285fb341-e839-41f4-a150-6849d5bc6dcb">2023-03-30T22:00:00+00:00</Vertragsende>
    <Kündigungsintervall xmlns="285fb341-e839-41f4-a150-6849d5bc6dcb" xsi:nil="true"/>
    <Entscheider xmlns="285fb341-e839-41f4-a150-6849d5bc6dcb">
      <UserInfo>
        <DisplayName>Hübner, Jana</DisplayName>
        <AccountId>83</AccountId>
        <AccountType/>
      </UserInfo>
    </Entscheider>
    <Externe_x0020_Vertragsnummer xmlns="285fb341-e839-41f4-a150-6849d5bc6dcb" xsi:nil="true"/>
    <NoRights xmlns="3eddd0cc-8537-4069-8fcc-30ee40362dd0">true</NoRights>
    <b109c3c8918e437b84e4cfd58835e358 xmlns="285fb341-e839-41f4-a150-6849d5bc6dcb">
      <Terms xmlns="http://schemas.microsoft.com/office/infopath/2007/PartnerControls"/>
    </b109c3c8918e437b84e4cfd58835e358>
    <Zahlungsziel xmlns="430f386c-7407-41d2-813e-c3704970bc23">30 Tage netto</Zahlungsziel>
    <Stellvertreter_x0020_Fachbereich xmlns="430f386c-7407-41d2-813e-c3704970bc23">
      <UserInfo>
        <DisplayName>Schenk, Jennifer</DisplayName>
        <AccountId>259</AccountId>
        <AccountType/>
      </UserInfo>
    </Stellvertreter_x0020_Fachbereich>
    <ApproverComments xmlns="3eddd0cc-8537-4069-8fcc-30ee40362dd0" xsi:nil="true"/>
    <TaxCatchAll xmlns="285fb341-e839-41f4-a150-6849d5bc6dcb"/>
    <Hersteller xmlns="285fb341-e839-41f4-a150-6849d5bc6dcb" xsi:nil="true"/>
    <Manuelle_x0020_Wiedervorlage xmlns="285fb341-e839-41f4-a150-6849d5bc6dcb" xsi:nil="true"/>
    <FCE_x002d_Kreditoren_ID xmlns="3eddd0cc-8537-4069-8fcc-30ee40362dd0" xsi:nil="true"/>
    <Vertragsgegenzeichnung xmlns="430f386c-7407-41d2-813e-c3704970bc23">2021-03-25T23:00:00+00:00</Vertragsgegenzeichnung>
    <Verlängerungsintervall xmlns="430f386c-7407-41d2-813e-c3704970bc23">24</Verlängerungsintervall>
    <Meilenstein xmlns="430f386c-7407-41d2-813e-c3704970bc23" xsi:nil="true"/>
    <Ankündigung_x0020_Lieferung_x002f_Abnahme xmlns="430f386c-7407-41d2-813e-c3704970bc23">3</Ankündigung_x0020_Lieferung_x002f_Abnahme>
    <Vertrgasvolumen_x0020_gesamt_x0020_netto xmlns="285fb341-e839-41f4-a150-6849d5bc6dcb" xsi:nil="true"/>
    <Vertragsklasse xmlns="285fb341-e839-41f4-a150-6849d5bc6dcb">kreditorisch</Vertragsklasse>
    <Haftungsgrenze xmlns="285fb341-e839-41f4-a150-6849d5bc6dcb" xsi:nil="true"/>
    <Vertragsgegenstand xmlns="430f386c-7407-41d2-813e-c3704970bc23" xsi:nil="true"/>
    <Vertragspartner_x003a__x0020_Ort xmlns="3eddd0cc-8537-4069-8fcc-30ee40362dd0" xsi:nil="true"/>
    <Ansprechpartner_x0020_E-Mail xmlns="430f386c-7407-41d2-813e-c3704970bc23" xsi:nil="true"/>
    <Sicherheitseinbehalt xmlns="430f386c-7407-41d2-813e-c3704970bc23" xsi:nil="true"/>
    <Gewährleistung_x0020_bis xmlns="430f386c-7407-41d2-813e-c3704970bc23" xsi:nil="true"/>
    <Kostenstelle xmlns="3eddd0cc-8537-4069-8fcc-30ee40362dd0" xsi:nil="true" Resolved="true"/>
    <Kostenstelle_x003a__x0020_KstId xmlns="3eddd0cc-8537-4069-8fcc-30ee40362dd0" xsi:nil="true"/>
    <Kostenstelle_x003a__x0020_KstName xmlns="3eddd0cc-8537-4069-8fcc-30ee40362dd0" xsi:nil="true"/>
    <Vertragspartner_x003a__x0020_FaxNummer xmlns="3eddd0cc-8537-4069-8fcc-30ee40362dd0" xsi:nil="true"/>
    <_dlc_DocId xmlns="285fb341-e839-41f4-a150-6849d5bc6dcb">QWRFPFWSRM4X-9-14686</_dlc_DocId>
    <_dlc_DocIdUrl xmlns="285fb341-e839-41f4-a150-6849d5bc6dcb">
      <Url>https://vertragsmanagement/_layouts/15/DocIdRedir.aspx?ID=QWRFPFWSRM4X-9-14686</Url>
      <Description>QWRFPFWSRM4X-9-14686</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Vertragsdokument" ma:contentTypeID="0x01010053FC8E963D9534458E990FC5F1E4E550001D3AB30EDC461F4B9E5965E643096DEB" ma:contentTypeVersion="92" ma:contentTypeDescription="Ein neues Dokument erstellen" ma:contentTypeScope="" ma:versionID="8d4a1435a3baeb22c2211515527b2a84">
  <xsd:schema xmlns:xsd="http://www.w3.org/2001/XMLSchema" xmlns:xs="http://www.w3.org/2001/XMLSchema" xmlns:p="http://schemas.microsoft.com/office/2006/metadata/properties" xmlns:ns2="285fb341-e839-41f4-a150-6849d5bc6dcb" xmlns:ns3="http://schemas.microsoft.com/sharepoint/v3/fields" xmlns:ns4="430f386c-7407-41d2-813e-c3704970bc23" xmlns:ns5="3eddd0cc-8537-4069-8fcc-30ee40362dd0" targetNamespace="http://schemas.microsoft.com/office/2006/metadata/properties" ma:root="true" ma:fieldsID="d85c3ed1b6561d3c3214ef2f69ada258" ns2:_="" ns3:_="" ns4:_="" ns5:_="">
    <xsd:import namespace="285fb341-e839-41f4-a150-6849d5bc6dcb"/>
    <xsd:import namespace="http://schemas.microsoft.com/sharepoint/v3/fields"/>
    <xsd:import namespace="430f386c-7407-41d2-813e-c3704970bc23"/>
    <xsd:import namespace="3eddd0cc-8537-4069-8fcc-30ee40362dd0"/>
    <xsd:element name="properties">
      <xsd:complexType>
        <xsd:sequence>
          <xsd:element name="documentManagement">
            <xsd:complexType>
              <xsd:all>
                <xsd:element ref="ns2:_dlc_DocId" minOccurs="0"/>
                <xsd:element ref="ns2:_dlc_DocIdUrl" minOccurs="0"/>
                <xsd:element ref="ns2:_dlc_DocIdPersistId" minOccurs="0"/>
                <xsd:element ref="ns2:Entscheider" minOccurs="0"/>
                <xsd:element ref="ns2:TaxCatchAll" minOccurs="0"/>
                <xsd:element ref="ns2:TaxCatchAllLabel" minOccurs="0"/>
                <xsd:element ref="ns2:Vertragsverantwortlicher" minOccurs="0"/>
                <xsd:element ref="ns2:Vertragsverwalter" minOccurs="0"/>
                <xsd:element ref="ns3:TaskStatus" minOccurs="0"/>
                <xsd:element ref="ns4:Zahlungsziel" minOccurs="0"/>
                <xsd:element ref="ns4:Vertragsobjekt" minOccurs="0"/>
                <xsd:element ref="ns4:Ansprechpartner_x0020_Telefonnr." minOccurs="0"/>
                <xsd:element ref="ns4:Ansprechpartner_x0020_E-Mail" minOccurs="0"/>
                <xsd:element ref="ns4:Vertragstyp" minOccurs="0"/>
                <xsd:element ref="ns4:Stellvertreter_x0020_Fachbereich" minOccurs="0"/>
                <xsd:element ref="ns4:Stellvertreter_x0020_Recht" minOccurs="0"/>
                <xsd:element ref="ns4:Vertragsgegenzeichnung" minOccurs="0"/>
                <xsd:element ref="ns4:Verlängerungsintervall" minOccurs="0"/>
                <xsd:element ref="ns4:Meilenstein" minOccurs="0"/>
                <xsd:element ref="ns4:Meilenstein_x0020_Kurzbezeichnung" minOccurs="0"/>
                <xsd:element ref="ns4:Ankündigung_x0020_Meilenstein" minOccurs="0"/>
                <xsd:element ref="ns4:Liefer-_x002f_Abnahmedatum" minOccurs="0"/>
                <xsd:element ref="ns4:Ankündigung_x0020_Lieferung_x002f_Abnahme" minOccurs="0"/>
                <xsd:element ref="ns4:Sicherheitseinbehalt" minOccurs="0"/>
                <xsd:element ref="ns4:Gewährleistung_x0020_bis" minOccurs="0"/>
                <xsd:element ref="ns2:Hersteller" minOccurs="0"/>
                <xsd:element ref="ns2:Rechtsexperte" minOccurs="0"/>
                <xsd:element ref="ns2:Vertrgasvolumen_x0020_gesamt_x0020_netto" minOccurs="0"/>
                <xsd:element ref="ns2:Fachabteilung" minOccurs="0"/>
                <xsd:element ref="ns2:Vertragsklasse" minOccurs="0"/>
                <xsd:element ref="ns2:Bearbeitungsintervall" minOccurs="0"/>
                <xsd:element ref="ns2:Vertragsstrafe" minOccurs="0"/>
                <xsd:element ref="ns2:Vertragsbeginn" minOccurs="0"/>
                <xsd:element ref="ns2:Manuelle_x0020_Wiedervorlage" minOccurs="0"/>
                <xsd:element ref="ns2:Kündigung_x0020_durch_x0020_Vertragspartner" minOccurs="0"/>
                <xsd:element ref="ns2:Klausel_x0020_für_x0020_Vertrgasverlängerung_x0020_und_x0020_-kündigung" minOccurs="0"/>
                <xsd:element ref="ns2:Letztmögliches_x0020_Kündigungsdatum" minOccurs="0"/>
                <xsd:element ref="ns2:CPXVM_Automatische_Verlaengerung" minOccurs="0"/>
                <xsd:element ref="ns2:Haftungsgrenze" minOccurs="0"/>
                <xsd:element ref="ns2:Vertragsende" minOccurs="0"/>
                <xsd:element ref="ns2:Wiedervorlagegrund" minOccurs="0"/>
                <xsd:element ref="ns2:Kündigungsintervall" minOccurs="0"/>
                <xsd:element ref="ns2:Vertraute_x0020_Personen" minOccurs="0"/>
                <xsd:element ref="ns2:Zeichnungsdatum" minOccurs="0"/>
                <xsd:element ref="ns2:Verlängerungs-_x0020_und_x0020_Kündigungshistorie" minOccurs="0"/>
                <xsd:element ref="ns2:Ansprechpartner_x0020_bei_x0020_Vetragspartner" minOccurs="0"/>
                <xsd:element ref="ns2:Vertraulichkeit" minOccurs="0"/>
                <xsd:element ref="ns2:Externe_x0020_Vertragsnummer" minOccurs="0"/>
                <xsd:element ref="ns2:Projekt" minOccurs="0"/>
                <xsd:element ref="ns2:Sonstige_x0020_Vertragsart" minOccurs="0"/>
                <xsd:element ref="ns5:NoRights" minOccurs="0"/>
                <xsd:element ref="ns4:Vertragsgegenstand" minOccurs="0"/>
                <xsd:element ref="ns4:ReferenzVertragsakte" minOccurs="0"/>
                <xsd:element ref="ns5:Notizen" minOccurs="0"/>
                <xsd:element ref="ns5:Nummererstellt" minOccurs="0"/>
                <xsd:element ref="ns5:Vertragspartner" minOccurs="0"/>
                <xsd:element ref="ns5:FCE_x002d_Kreditoren_ID" minOccurs="0"/>
                <xsd:element ref="ns5:Vertragspartner_x003a__x0020_KreditorAdresseID" minOccurs="0"/>
                <xsd:element ref="ns5:Vertragspartner_x003a__x0020_KreditorId" minOccurs="0"/>
                <xsd:element ref="ns5:Kostenstelle" minOccurs="0"/>
                <xsd:element ref="ns5:FCE_x002d_Kostenstellen_ID" minOccurs="0"/>
                <xsd:element ref="ns5:Kostenstelle_x003a__x0020_KstAnzeige" minOccurs="0"/>
                <xsd:element ref="ns5:Kostenstelle_x003a__x0020_KstGruppe" minOccurs="0"/>
                <xsd:element ref="ns5:Kostenstelle_x003a__x0020_KstId" minOccurs="0"/>
                <xsd:element ref="ns5:Kostenstelle_x003a__x0020_KstKurzname" minOccurs="0"/>
                <xsd:element ref="ns5:Kostenstelle_x003a__x0020_KstName" minOccurs="0"/>
                <xsd:element ref="ns5:Vertragspartner_x003a__x0020_Email" minOccurs="0"/>
                <xsd:element ref="ns5:Vertragspartner_x003a__x0020_FaxNummer" minOccurs="0"/>
                <xsd:element ref="ns5:Vertragspartner_x003a__x0020_KreditorAnzeige" minOccurs="0"/>
                <xsd:element ref="ns5:Vertragspartner_x003a__x0020_KreditorName" minOccurs="0"/>
                <xsd:element ref="ns5:Vertragspartner_x003a__x0020_Ort" minOccurs="0"/>
                <xsd:element ref="ns5:Vertragspartner_x003a__x0020_PLZ" minOccurs="0"/>
                <xsd:element ref="ns5:Vertragspartner_x003a__x0020_Strasse" minOccurs="0"/>
                <xsd:element ref="ns5:Vertragspartner_x003a__x0020_TelefonNummer" minOccurs="0"/>
                <xsd:element ref="ns4:Mängelrüge_x0020__x002f__x0020_Garantiefall" minOccurs="0"/>
                <xsd:element ref="ns5:ApproverComments" minOccurs="0"/>
                <xsd:element ref="ns5:Info_x0020_an_x0020_Vertraute_x0020_Personen" minOccurs="0"/>
                <xsd:element ref="ns2:b109c3c8918e437b84e4cfd58835e358"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5fb341-e839-41f4-a150-6849d5bc6dcb"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element name="Entscheider" ma:index="11" nillable="true" ma:displayName="Leiter Fachbereich" ma:description="Eingabe des Namens jener Person, welche die übergeordnete Instanz des Ansprechpartner Fachbereich ist." ma:list="UserInfo" ma:SearchPeopleOnly="false" ma:SharePointGroup="0" ma:internalName="Entscheider"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12" nillable="true" ma:displayName="Taxonomy Catch All Column" ma:hidden="true" ma:list="{C86C244B-627A-4D68-B788-AF86252DBC06}" ma:internalName="TaxCatchAll" ma:showField="CatchAllData" ma:web="{430f386c-7407-41d2-813e-c3704970bc2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C86C244B-627A-4D68-B788-AF86252DBC06}" ma:internalName="TaxCatchAllLabel" ma:readOnly="true" ma:showField="CatchAllDataLabel" ma:web="{430f386c-7407-41d2-813e-c3704970bc23}">
      <xsd:complexType>
        <xsd:complexContent>
          <xsd:extension base="dms:MultiChoiceLookup">
            <xsd:sequence>
              <xsd:element name="Value" type="dms:Lookup" maxOccurs="unbounded" minOccurs="0" nillable="true"/>
            </xsd:sequence>
          </xsd:extension>
        </xsd:complexContent>
      </xsd:complexType>
    </xsd:element>
    <xsd:element name="Vertragsverantwortlicher" ma:index="14" nillable="true" ma:displayName="Vertragsverantwortlicher" ma:SearchPeopleOnly="false" ma:SharePointGroup="0" ma:internalName="Vertragsverantwortlich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rtragsverwalter" ma:index="15" nillable="true" ma:displayName="Stellvertreter Vertragsverantwortlicher" ma:description="Eingabe des Namens jener Person, welche den Vertragsverantwortlichen bei den administrativen Aufgaben unterstützt." ma:SearchPeopleOnly="false" ma:SharePointGroup="0" ma:internalName="Vertragsverwalt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ersteller" ma:index="33" nillable="true" ma:displayName="Hersteller" ma:internalName="Hersteller">
      <xsd:simpleType>
        <xsd:restriction base="dms:Text"/>
      </xsd:simpleType>
    </xsd:element>
    <xsd:element name="Rechtsexperte" ma:index="34" nillable="true" ma:displayName="Ansprechpartner Recht" ma:description="Eingabe des Namens jener Person, welche die rechtliche Prüfung vornimmt." ma:SearchPeopleOnly="false" ma:SharePointGroup="0" ma:internalName="Rechtsexpert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rtrgasvolumen_x0020_gesamt_x0020_netto" ma:index="35" nillable="true" ma:displayName="Vertragsvolumen gesamt netto" ma:LCID="1031" ma:internalName="Vertrgasvolumen_x0020_gesamt_x0020_netto">
      <xsd:simpleType>
        <xsd:restriction base="dms:Currency"/>
      </xsd:simpleType>
    </xsd:element>
    <xsd:element name="Fachabteilung" ma:index="36" nillable="true" ma:displayName="Ansprechpartner Fachbereich" ma:description="Falls der Vertrag fachlich geprüft werden muss, müssen die zuständigen Personen eingetragen werden." ma:SearchPeopleOnly="false" ma:SharePointGroup="0" ma:internalName="Fachabteilung"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rtragsklasse" ma:index="37" nillable="true" ma:displayName="Vertragsklasse" ma:description="" ma:format="Dropdown" ma:internalName="Vertragsklasse">
      <xsd:simpleType>
        <xsd:restriction base="dms:Choice">
          <xsd:enumeration value="debitorisch"/>
          <xsd:enumeration value="kreditorisch"/>
        </xsd:restriction>
      </xsd:simpleType>
    </xsd:element>
    <xsd:element name="Bearbeitungsintervall" ma:index="38" nillable="true" ma:displayName="Bearbeitungsintervall" ma:default="60" ma:description="Wie viele Tage vor dem Erreichen des letztmöglichen Kündigungs- / Verlängerungsdatum der Vertrag auf der Wiedervorlage erscheinen soll?" ma:internalName="Bearbeitungsintervall" ma:percentage="FALSE">
      <xsd:simpleType>
        <xsd:restriction base="dms:Number"/>
      </xsd:simpleType>
    </xsd:element>
    <xsd:element name="Vertragsstrafe" ma:index="39" nillable="true" ma:displayName="Vertragsstrafe" ma:description="" ma:format="Dropdown" ma:internalName="Vertragsstrafe">
      <xsd:simpleType>
        <xsd:restriction base="dms:Choice">
          <xsd:enumeration value="Ja"/>
          <xsd:enumeration value="Nein"/>
        </xsd:restriction>
      </xsd:simpleType>
    </xsd:element>
    <xsd:element name="Vertragsbeginn" ma:index="40" nillable="true" ma:displayName="Vertragsbeginn" ma:format="DateOnly" ma:internalName="Vertragsbeginn">
      <xsd:simpleType>
        <xsd:restriction base="dms:DateTime"/>
      </xsd:simpleType>
    </xsd:element>
    <xsd:element name="Manuelle_x0020_Wiedervorlage" ma:index="41" nillable="true" ma:displayName="Manuelle Wiedervorlage" ma:format="DateOnly" ma:internalName="Manuelle_x0020_Wiedervorlage0">
      <xsd:simpleType>
        <xsd:restriction base="dms:DateTime"/>
      </xsd:simpleType>
    </xsd:element>
    <xsd:element name="Kündigung_x0020_durch_x0020_Vertragspartner" ma:index="42" nillable="true" ma:displayName="Kündigung durch Vertragspartner" ma:default="0" ma:description="Bei &quot;Ja&quot; muss der Grund im Feld &quot;Verlängerungs- und Kündigungshistorie&quot; kurz dargelegt werden." ma:internalName="K_x00fc_ndigung_x0020_durch_x0020_Vertragspartner">
      <xsd:simpleType>
        <xsd:restriction base="dms:Boolean"/>
      </xsd:simpleType>
    </xsd:element>
    <xsd:element name="Klausel_x0020_für_x0020_Vertrgasverlängerung_x0020_und_x0020_-kündigung" ma:index="43" nillable="true" ma:displayName="Klausel für Vertragsverlängerung und -kündigung" ma:internalName="Klausel_x0020_f_x00fc_r_x0020_Vertrgasverl_x00e4_ngerung_x0020_und_x0020__x002d_k_x00fc_ndigung">
      <xsd:simpleType>
        <xsd:restriction base="dms:Note">
          <xsd:maxLength value="255"/>
        </xsd:restriction>
      </xsd:simpleType>
    </xsd:element>
    <xsd:element name="Letztmögliches_x0020_Kündigungsdatum" ma:index="44" nillable="true" ma:displayName="Letztmögliches Kündigungs- / Verlängerungsdatum" ma:description="Bei automatischer Verlängerung: Datum der letztmöglichen Kündigung&#10;Bei keiner automatischen Verlängerung: Datum der letztmöglichen Verlängerung" ma:format="DateOnly" ma:indexed="true" ma:internalName="Letztm_x00f6_gliches_x0020_K_x00fc_ndigungsdatum0">
      <xsd:simpleType>
        <xsd:restriction base="dms:DateTime"/>
      </xsd:simpleType>
    </xsd:element>
    <xsd:element name="CPXVM_Automatische_Verlaengerung" ma:index="45" nillable="true" ma:displayName="Automatische Verlängerung" ma:format="Dropdown" ma:internalName="CPXVM_Automatische_Verlaengerung">
      <xsd:simpleType>
        <xsd:restriction base="dms:Choice">
          <xsd:enumeration value="Ja"/>
          <xsd:enumeration value="Nein"/>
        </xsd:restriction>
      </xsd:simpleType>
    </xsd:element>
    <xsd:element name="Haftungsgrenze" ma:index="46" nillable="true" ma:displayName="Haftungsgrenze" ma:internalName="Haftungsgrenze">
      <xsd:simpleType>
        <xsd:restriction base="dms:Currency"/>
      </xsd:simpleType>
    </xsd:element>
    <xsd:element name="Vertragsende" ma:index="47" nillable="true" ma:displayName="Vertragsende" ma:format="DateOnly" ma:internalName="Vertragsende">
      <xsd:simpleType>
        <xsd:restriction base="dms:DateTime"/>
      </xsd:simpleType>
    </xsd:element>
    <xsd:element name="Wiedervorlagegrund" ma:index="48" nillable="true" ma:displayName="Wiedervorlagegrund" ma:internalName="Wiedervorlagegrund">
      <xsd:simpleType>
        <xsd:restriction base="dms:Note">
          <xsd:maxLength value="255"/>
        </xsd:restriction>
      </xsd:simpleType>
    </xsd:element>
    <xsd:element name="Kündigungsintervall" ma:index="49" nillable="true" ma:displayName="Kündigungsintervall" ma:description="Kündigungsfrist in Monaten" ma:format="Dropdown" ma:internalName="K_x00fc_ndigungsintervall">
      <xsd:simpleType>
        <xsd:union memberTypes="dms:Text">
          <xsd:simpleType>
            <xsd:restriction base="dms:Choice">
              <xsd:enumeration value="1"/>
              <xsd:enumeration value="3"/>
              <xsd:enumeration value="6"/>
              <xsd:enumeration value="12"/>
              <xsd:enumeration value="24"/>
              <xsd:enumeration value="36"/>
            </xsd:restriction>
          </xsd:simpleType>
        </xsd:union>
      </xsd:simpleType>
    </xsd:element>
    <xsd:element name="Vertraute_x0020_Personen" ma:index="50" nillable="true" ma:displayName="Vertraute Personen" ma:description="Hier können Sie Namen oder E-Mail-Adressen von Personen eintragen, die neben den Verantwortlichen und Ansprechpartnern zum Einsehen des Vertrags berechtigt sind." ma:list="UserInfo" ma:SearchPeopleOnly="false" ma:SharePointGroup="0" ma:internalName="Vertraute_x0020_Personen"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Zeichnungsdatum" ma:index="51" nillable="true" ma:displayName="Vertragsunterzeichnung" ma:format="DateOnly" ma:internalName="Zeichnungsdatum">
      <xsd:simpleType>
        <xsd:restriction base="dms:DateTime"/>
      </xsd:simpleType>
    </xsd:element>
    <xsd:element name="Verlängerungs-_x0020_und_x0020_Kündigungshistorie" ma:index="52" nillable="true" ma:displayName="Verlängerungs- und Kündigungshistorie" ma:description="Angaben über die Verlängerung/en oder Kündigung eines Vertrags (z.B. Bestellnummern, Kündigungsdatum)" ma:internalName="Verl_x00e4_ngerungs_x002d__x0020_und_x0020_K_x00fc_ndigungshistorie">
      <xsd:simpleType>
        <xsd:restriction base="dms:Note">
          <xsd:maxLength value="255"/>
        </xsd:restriction>
      </xsd:simpleType>
    </xsd:element>
    <xsd:element name="Ansprechpartner_x0020_bei_x0020_Vetragspartner" ma:index="53" nillable="true" ma:displayName="Ansprechpartner Name" ma:internalName="Ansprechpartner_x0020_bei_x0020_Vetragspartner">
      <xsd:simpleType>
        <xsd:restriction base="dms:Text">
          <xsd:maxLength value="255"/>
        </xsd:restriction>
      </xsd:simpleType>
    </xsd:element>
    <xsd:element name="Vertraulichkeit" ma:index="54" nillable="true" ma:displayName="Sensitivität" ma:default="Normal" ma:description="Vertragsmappen mit einer hohen Vertraulichkeit können nur von assoziierten Personen gesehen werden (Verantwortlicher, Entscheider, Prüfer, etc.)." ma:format="RadioButtons" ma:hidden="true" ma:internalName="Vertraulichkeit" ma:readOnly="false">
      <xsd:simpleType>
        <xsd:restriction base="dms:Choice">
          <xsd:enumeration value="Normal"/>
          <xsd:enumeration value="Hoch"/>
        </xsd:restriction>
      </xsd:simpleType>
    </xsd:element>
    <xsd:element name="Externe_x0020_Vertragsnummer" ma:index="55" nillable="true" ma:displayName="Externe Vertragsnummer" ma:internalName="Externe_x0020_Vertragsnummer">
      <xsd:simpleType>
        <xsd:restriction base="dms:Text"/>
      </xsd:simpleType>
    </xsd:element>
    <xsd:element name="Projekt" ma:index="56" nillable="true" ma:displayName="Projekt" ma:internalName="Projekt">
      <xsd:simpleType>
        <xsd:restriction base="dms:Text"/>
      </xsd:simpleType>
    </xsd:element>
    <xsd:element name="Sonstige_x0020_Vertragsart" ma:index="57" nillable="true" ma:displayName="Sonstige Vertragsart" ma:list="{0C8387E9-F558-4AD8-A12A-3EE1245F9CFD}" ma:internalName="Sonstige_x0020_Vertragsart" ma:showField="Title" ma:web="{430f386c-7407-41d2-813e-c3704970bc23}">
      <xsd:simpleType>
        <xsd:restriction base="dms:Lookup"/>
      </xsd:simpleType>
    </xsd:element>
    <xsd:element name="b109c3c8918e437b84e4cfd58835e358" ma:index="93" nillable="true" ma:taxonomy="true" ma:internalName="b109c3c8918e437b84e4cfd58835e358" ma:taxonomyFieldName="Referenz_x0020_Vertragsakte" ma:displayName="Zugehöriger Rahmen-/Kaufvertrag" ma:default="" ma:fieldId="{b109c3c8-918e-437b-84e4-cfd58835e358}" ma:sspId="ceef382f-60a2-406b-8aa6-06b3138c4ee3" ma:termSetId="27bc88d7-73df-4975-9ed7-cc3dc735d95c"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TaskStatus" ma:index="16" nillable="true" ma:displayName="Vorgangsstatus" ma:default="Nicht begonnen" ma:internalName="TaskStatus">
      <xsd:simpleType>
        <xsd:restriction base="dms:Choice">
          <xsd:enumeration value="Nicht begonnen"/>
          <xsd:enumeration value="In Bearbeitung"/>
          <xsd:enumeration value="Abgeschlossen"/>
          <xsd:enumeration value="Zurückgestellt"/>
          <xsd:enumeration value="Wartet auf jemand anderen"/>
        </xsd:restriction>
      </xsd:simpleType>
    </xsd:element>
  </xsd:schema>
  <xsd:schema xmlns:xsd="http://www.w3.org/2001/XMLSchema" xmlns:xs="http://www.w3.org/2001/XMLSchema" xmlns:dms="http://schemas.microsoft.com/office/2006/documentManagement/types" xmlns:pc="http://schemas.microsoft.com/office/infopath/2007/PartnerControls" targetNamespace="430f386c-7407-41d2-813e-c3704970bc23" elementFormDefault="qualified">
    <xsd:import namespace="http://schemas.microsoft.com/office/2006/documentManagement/types"/>
    <xsd:import namespace="http://schemas.microsoft.com/office/infopath/2007/PartnerControls"/>
    <xsd:element name="Zahlungsziel" ma:index="17" nillable="true" ma:displayName="Zahlungsziel" ma:default="30 Tage netto" ma:internalName="Zahlungsziel">
      <xsd:simpleType>
        <xsd:restriction base="dms:Text">
          <xsd:maxLength value="255"/>
        </xsd:restriction>
      </xsd:simpleType>
    </xsd:element>
    <xsd:element name="Vertragsobjekt" ma:index="18" nillable="true" ma:displayName="Vertragsobjekt" ma:format="Dropdown" ma:internalName="Vertragsobjekt">
      <xsd:simpleType>
        <xsd:restriction base="dms:Choice">
          <xsd:enumeration value="Hardware"/>
          <xsd:enumeration value="Software"/>
          <xsd:enumeration value="Dienste"/>
          <xsd:enumeration value="System"/>
        </xsd:restriction>
      </xsd:simpleType>
    </xsd:element>
    <xsd:element name="Ansprechpartner_x0020_Telefonnr." ma:index="19" nillable="true" ma:displayName="Ansprechpartner Telefonnr." ma:internalName="Ansprechpartner_x0020_Telefonnr_x002e_">
      <xsd:simpleType>
        <xsd:restriction base="dms:Text">
          <xsd:maxLength value="255"/>
        </xsd:restriction>
      </xsd:simpleType>
    </xsd:element>
    <xsd:element name="Ansprechpartner_x0020_E-Mail" ma:index="20" nillable="true" ma:displayName="Ansprechpartner E-Mail" ma:internalName="Ansprechpartner_x0020_E_x002d_Mail">
      <xsd:simpleType>
        <xsd:restriction base="dms:Text">
          <xsd:maxLength value="255"/>
        </xsd:restriction>
      </xsd:simpleType>
    </xsd:element>
    <xsd:element name="Vertragstyp" ma:index="21" nillable="true" ma:displayName="Vertragstyp" ma:description="Vpv = Verpflichtungsvertrag, Güv = Gebrauchsüberlassungsvertrag, Vdv = Verdingungsvertrag" ma:format="Dropdown" ma:internalName="Vertragstyp">
      <xsd:simpleType>
        <xsd:restriction base="dms:Choice">
          <xsd:enumeration value="Kaufvertrag (Vpv)"/>
          <xsd:enumeration value="Mietvertrag (Güv)"/>
          <xsd:enumeration value="Leihvertrag (Güv)"/>
          <xsd:enumeration value="Dienstvertrag (Vdv)"/>
          <xsd:enumeration value="Werkvertrag (Vdv)"/>
          <xsd:enumeration value="Maklervertrag (Vdv)"/>
          <xsd:enumeration value="Auftrag (Vdv)"/>
          <xsd:enumeration value="Geschäftsversorgungsvertrag (Vdv)"/>
        </xsd:restriction>
      </xsd:simpleType>
    </xsd:element>
    <xsd:element name="Stellvertreter_x0020_Fachbereich" ma:index="22" nillable="true" ma:displayName="Stellvertreter Fachbereich" ma:list="UserInfo" ma:SharePointGroup="0" ma:internalName="Stellvertreter_x0020_Fachbereich"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ellvertreter_x0020_Recht" ma:index="23" nillable="true" ma:displayName="Stellvertreter Recht" ma:description="Ist notwendig für den Genehmigungslauf" ma:list="UserInfo" ma:SharePointGroup="0" ma:internalName="Stellvertreter_x0020_Rec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rtragsgegenzeichnung" ma:index="24" nillable="true" ma:displayName="Vertragsgegenzeichnung" ma:format="DateOnly" ma:internalName="Vertragsgegenzeichnung">
      <xsd:simpleType>
        <xsd:restriction base="dms:DateTime"/>
      </xsd:simpleType>
    </xsd:element>
    <xsd:element name="Verlängerungsintervall" ma:index="25" nillable="true" ma:displayName="Verlängerungsintervall" ma:description="In Monaten" ma:format="Dropdown" ma:internalName="Verl_x00e4_ngerungsintervall">
      <xsd:simpleType>
        <xsd:restriction base="dms:Choice">
          <xsd:enumeration value="0"/>
          <xsd:enumeration value="1"/>
          <xsd:enumeration value="3"/>
          <xsd:enumeration value="6"/>
          <xsd:enumeration value="12"/>
          <xsd:enumeration value="24"/>
          <xsd:enumeration value="36"/>
        </xsd:restriction>
      </xsd:simpleType>
    </xsd:element>
    <xsd:element name="Meilenstein" ma:index="26" nillable="true" ma:displayName="Meilenstein" ma:format="DateOnly" ma:internalName="Meilenstein">
      <xsd:simpleType>
        <xsd:restriction base="dms:DateTime"/>
      </xsd:simpleType>
    </xsd:element>
    <xsd:element name="Meilenstein_x0020_Kurzbezeichnung" ma:index="27" nillable="true" ma:displayName="Meilenstein Kurzbezeichnung" ma:internalName="Meilenstein_x0020_Kurzbezeichnung">
      <xsd:simpleType>
        <xsd:restriction base="dms:Text">
          <xsd:maxLength value="255"/>
        </xsd:restriction>
      </xsd:simpleType>
    </xsd:element>
    <xsd:element name="Ankündigung_x0020_Meilenstein" ma:index="28" nillable="true" ma:displayName="Ankündigung Meilenstein" ma:default="3" ma:description="Wie viele Tage vor dem Erreichen des Meilensteins soll eine Erinnerung erscheinen?" ma:internalName="Ank_x00fc_ndigung_x0020_Meilenstein" ma:percentage="FALSE">
      <xsd:simpleType>
        <xsd:restriction base="dms:Number"/>
      </xsd:simpleType>
    </xsd:element>
    <xsd:element name="Liefer-_x002f_Abnahmedatum" ma:index="29" nillable="true" ma:displayName="Liefer-/Abnahmedatum" ma:format="DateOnly" ma:internalName="Liefer_x002d__x002F_Abnahmedatum">
      <xsd:simpleType>
        <xsd:restriction base="dms:DateTime"/>
      </xsd:simpleType>
    </xsd:element>
    <xsd:element name="Ankündigung_x0020_Lieferung_x002f_Abnahme" ma:index="30" nillable="true" ma:displayName="Ankündigung Lieferung/Abnahme" ma:default="3" ma:description="Wie viele Tage vor dem Erreichen des Liefer-/Abnahmedatums soll eine Erinnerung erscheinen?" ma:internalName="Ank_x00fc_ndigung_x0020_Lieferung_x002F_Abnahme" ma:percentage="FALSE">
      <xsd:simpleType>
        <xsd:restriction base="dms:Number"/>
      </xsd:simpleType>
    </xsd:element>
    <xsd:element name="Sicherheitseinbehalt" ma:index="31" nillable="true" ma:displayName="Sicherheitseinbehalt" ma:internalName="Sicherheitseinbehalt">
      <xsd:simpleType>
        <xsd:restriction base="dms:Text">
          <xsd:maxLength value="255"/>
        </xsd:restriction>
      </xsd:simpleType>
    </xsd:element>
    <xsd:element name="Gewährleistung_x0020_bis" ma:index="32" nillable="true" ma:displayName="Gewährleistung bis" ma:format="DateOnly" ma:internalName="Gew_x00e4_hrleistung_x0020_bis">
      <xsd:simpleType>
        <xsd:restriction base="dms:DateTime"/>
      </xsd:simpleType>
    </xsd:element>
    <xsd:element name="Vertragsgegenstand" ma:index="59" nillable="true" ma:displayName="Vertragsgegenstand" ma:internalName="Vertragsgegenstand">
      <xsd:simpleType>
        <xsd:restriction base="dms:Note">
          <xsd:maxLength value="255"/>
        </xsd:restriction>
      </xsd:simpleType>
    </xsd:element>
    <xsd:element name="ReferenzVertragsakte" ma:index="60" nillable="true" ma:displayName="Zugehöriger Rahmen- / Kaufvertrag" ma:indexed="true" ma:list="{3eddd0cc-8537-4069-8fcc-30ee40362dd0}" ma:internalName="ReferenzVertragsakte" ma:showField="Referenz" ma:web="430f386c-7407-41d2-813e-c3704970bc23">
      <xsd:simpleType>
        <xsd:restriction base="dms:Lookup"/>
      </xsd:simpleType>
    </xsd:element>
    <xsd:element name="Mängelrüge_x0020__x002f__x0020_Garantiefall" ma:index="90" nillable="true" ma:displayName="Mängelrüge / Garantiefall" ma:description="Bei &quot;Ja&quot; muss der Grund unter Notizen kurz dargelegt werden und nach einvernehmlicher Klärung ist das Feld wieder auf `Nein` zu setzen (die Notiz bleibt stehen)." ma:format="Dropdown" ma:internalName="M_x00e4_ngelr_x00fc_ge_x0020__x002F__x0020_Garantiefall">
      <xsd:simpleType>
        <xsd:restriction base="dms:Choice">
          <xsd:enumeration value="Ja"/>
          <xsd:enumeration value="Nein"/>
        </xsd:restriction>
      </xsd:simpleType>
    </xsd:element>
  </xsd:schema>
  <xsd:schema xmlns:xsd="http://www.w3.org/2001/XMLSchema" xmlns:xs="http://www.w3.org/2001/XMLSchema" xmlns:dms="http://schemas.microsoft.com/office/2006/documentManagement/types" xmlns:pc="http://schemas.microsoft.com/office/infopath/2007/PartnerControls" targetNamespace="3eddd0cc-8537-4069-8fcc-30ee40362dd0" elementFormDefault="qualified">
    <xsd:import namespace="http://schemas.microsoft.com/office/2006/documentManagement/types"/>
    <xsd:import namespace="http://schemas.microsoft.com/office/infopath/2007/PartnerControls"/>
    <xsd:element name="NoRights" ma:index="58" nillable="true" ma:displayName="Rechtliche Prüfung erforderlich" ma:default="1" ma:description="Entfernen Sie den Haken, wenn keine rechtliche Prüfung erforderlich ist" ma:internalName="NoRights">
      <xsd:simpleType>
        <xsd:restriction base="dms:Boolean"/>
      </xsd:simpleType>
    </xsd:element>
    <xsd:element name="Notizen" ma:index="64" nillable="true" ma:displayName="Notizen" ma:internalName="Notizen">
      <xsd:simpleType>
        <xsd:restriction base="dms:Note"/>
      </xsd:simpleType>
    </xsd:element>
    <xsd:element name="Nummererstellt" ma:index="67" nillable="true" ma:displayName="Nummererstellt" ma:default="Nein" ma:format="Dropdown" ma:internalName="Nummererstellt">
      <xsd:simpleType>
        <xsd:restriction base="dms:Choice">
          <xsd:enumeration value="JA"/>
          <xsd:enumeration value="Nein"/>
        </xsd:restriction>
      </xsd:simpleType>
    </xsd:element>
    <xsd:element name="Vertragspartner" ma:index="71" nillable="true" ma:displayName="Vertragspartner" ma:internalName="Vertragspartner">
      <xsd:complexType>
        <xsd:simpleContent>
          <xsd:extension base="dms:BusinessDataPrimaryField">
            <xsd:attribute name="BdcField" type="xsd:string" fixed="KreditorAnzeige"/>
            <xsd:attribute name="RelatedFieldWssStaticName" type="xsd:string" fixed="FCE_x002d_Kreditoren_ID"/>
            <xsd:attribute name="SecondaryFieldBdcNames" type="xsd:string" fixed="6%2010%2018%2016%2011%2013%204%204%208%2014%20Email%20FaxNummer%20KreditorAdresseID%20KreditorAnzeige%20KreditorId%20KreditorName%20Ort%20PLZ%20Strasse%20TelefonNummer%2026"/>
            <xsd:attribute name="SecondaryFieldsWssStaticNames" type="xsd:string" fixed="35%2039%2047%2045%2040%2042%2033%2033%2037%2043%20Vertragspartner%5Fx003a%5F%5Fx0020%5FEmail%20Vertragspartner%5Fx003a%5F%5Fx0020%5FFaxNummer%20Vertragspartner%5Fx003a%5F%5Fx0020%5FKreditorAdresseID%20Vertragspartner%5Fx003a%5F%5Fx0020%5FKreditorAnzeige%20Vertragspartner%5Fx003a%5F%5Fx0020%5FKreditorId%20Vertragspartner%5Fx003a%5F%5Fx0020%5FKreditorName%20Vertragspartner%5Fx003a%5F%5Fx0020%5FOrt%20Vertragspartner%5Fx003a%5F%5Fx0020%5FPLZ%20Vertragspartner%5Fx003a%5F%5Fx0020%5FStrasse%20Vertragspartner%5Fx003a%5F%5Fx0020%5FTelefonNummer%2030"/>
            <xsd:attribute name="SystemInstance" type="xsd:string" fixed="gsbesq05_FCE"/>
            <xsd:attribute name="EntityNamespace" type="xsd:string" fixed="https://vertragsmanagement"/>
            <xsd:attribute name="EntityName" type="xsd:string" fixed="FCE-Kreditoren"/>
            <xsd:attribute name="RelatedFieldBDCField" type="xsd:string" fixed=""/>
            <xsd:attribute name="Resolved" type="xsd:string" fixed="true"/>
          </xsd:extension>
        </xsd:simpleContent>
      </xsd:complexType>
    </xsd:element>
    <xsd:element name="FCE_x002d_Kreditoren_ID" ma:index="72" nillable="true" ma:displayName="FCE-Kreditoren_ID" ma:hidden="true" ma:internalName="FCE_x002d_Kreditoren_ID">
      <xsd:complexType>
        <xsd:simpleContent>
          <xsd:extension base="dms:BusinessDataSecondaryField">
            <xsd:attribute name="BdcField" type="xsd:string" fixed="FCE-Kreditoren_ID"/>
          </xsd:extension>
        </xsd:simpleContent>
      </xsd:complexType>
    </xsd:element>
    <xsd:element name="Vertragspartner_x003a__x0020_KreditorAdresseID" ma:index="73" nillable="true" ma:displayName="Vertragspartner: KreditorAdresseID" ma:internalName="Vertragspartner_x003a__x0020_KreditorAdresseID">
      <xsd:complexType>
        <xsd:simpleContent>
          <xsd:extension base="dms:BusinessDataSecondaryField">
            <xsd:attribute name="BdcField" type="xsd:string" fixed="KreditorAdresseID"/>
          </xsd:extension>
        </xsd:simpleContent>
      </xsd:complexType>
    </xsd:element>
    <xsd:element name="Vertragspartner_x003a__x0020_KreditorId" ma:index="74" nillable="true" ma:displayName="Vertragspartner: KreditorId" ma:internalName="Vertragspartner_x003a__x0020_KreditorId">
      <xsd:complexType>
        <xsd:simpleContent>
          <xsd:extension base="dms:BusinessDataSecondaryField">
            <xsd:attribute name="BdcField" type="xsd:string" fixed="KreditorId"/>
          </xsd:extension>
        </xsd:simpleContent>
      </xsd:complexType>
    </xsd:element>
    <xsd:element name="Kostenstelle" ma:index="75" nillable="true" ma:displayName="Kostenstelle" ma:internalName="Kostenstelle">
      <xsd:complexType>
        <xsd:simpleContent>
          <xsd:extension base="dms:BusinessDataPrimaryField">
            <xsd:attribute name="BdcField" type="xsd:string" fixed="KstAnzeige"/>
            <xsd:attribute name="RelatedFieldWssStaticName" type="xsd:string" fixed="FCE_x002d_Kostenstellen_ID"/>
            <xsd:attribute name="SecondaryFieldBdcNames" type="xsd:string" fixed="11%2010%206%2012%208%20KstAnzeige%20KstGruppe%20KstId%20KstKurzname%20KstName%2013"/>
            <xsd:attribute name="SecondaryFieldsWssStaticNames" type="xsd:string" fixed="37%2036%2032%2038%2034%20Kostenstelle%5Fx003a%5F%5Fx0020%5FKstAnzeige%20Kostenstelle%5Fx003a%5F%5Fx0020%5FKstGruppe%20Kostenstelle%5Fx003a%5F%5Fx0020%5FKstId%20Kostenstelle%5Fx003a%5F%5Fx0020%5FKstKurzname%20Kostenstelle%5Fx003a%5F%5Fx0020%5FKstName%2015"/>
            <xsd:attribute name="SystemInstance" type="xsd:string" fixed="gsbesq05_FCE"/>
            <xsd:attribute name="EntityNamespace" type="xsd:string" fixed="https://vertragsmanagement"/>
            <xsd:attribute name="EntityName" type="xsd:string" fixed="FCE-Kostenstellen"/>
            <xsd:attribute name="RelatedFieldBDCField" type="xsd:string" fixed=""/>
            <xsd:attribute name="Resolved" type="xsd:string" fixed="true"/>
          </xsd:extension>
        </xsd:simpleContent>
      </xsd:complexType>
    </xsd:element>
    <xsd:element name="FCE_x002d_Kostenstellen_ID" ma:index="76" nillable="true" ma:displayName="FCE-Kostenstellen_ID" ma:hidden="true" ma:internalName="FCE_x002d_Kostenstellen_ID">
      <xsd:complexType>
        <xsd:simpleContent>
          <xsd:extension base="dms:BusinessDataSecondaryField">
            <xsd:attribute name="BdcField" type="xsd:string" fixed="FCE-Kostenstellen_ID"/>
          </xsd:extension>
        </xsd:simpleContent>
      </xsd:complexType>
    </xsd:element>
    <xsd:element name="Kostenstelle_x003a__x0020_KstAnzeige" ma:index="77" nillable="true" ma:displayName="Kostenstelle: KstAnzeige" ma:internalName="Kostenstelle_x003a__x0020_KstAnzeige">
      <xsd:complexType>
        <xsd:simpleContent>
          <xsd:extension base="dms:BusinessDataSecondaryField">
            <xsd:attribute name="BdcField" type="xsd:string" fixed="KstAnzeige"/>
          </xsd:extension>
        </xsd:simpleContent>
      </xsd:complexType>
    </xsd:element>
    <xsd:element name="Kostenstelle_x003a__x0020_KstGruppe" ma:index="78" nillable="true" ma:displayName="Kostenstelle: KstGruppe" ma:internalName="Kostenstelle_x003a__x0020_KstGruppe">
      <xsd:complexType>
        <xsd:simpleContent>
          <xsd:extension base="dms:BusinessDataSecondaryField">
            <xsd:attribute name="BdcField" type="xsd:string" fixed="KstGruppe"/>
          </xsd:extension>
        </xsd:simpleContent>
      </xsd:complexType>
    </xsd:element>
    <xsd:element name="Kostenstelle_x003a__x0020_KstId" ma:index="79" nillable="true" ma:displayName="Kostenstelle: KstId" ma:internalName="Kostenstelle_x003a__x0020_KstId">
      <xsd:complexType>
        <xsd:simpleContent>
          <xsd:extension base="dms:BusinessDataSecondaryField">
            <xsd:attribute name="BdcField" type="xsd:string" fixed="KstId"/>
          </xsd:extension>
        </xsd:simpleContent>
      </xsd:complexType>
    </xsd:element>
    <xsd:element name="Kostenstelle_x003a__x0020_KstKurzname" ma:index="80" nillable="true" ma:displayName="Kostenstelle: KstKurzname" ma:internalName="Kostenstelle_x003a__x0020_KstKurzname">
      <xsd:complexType>
        <xsd:simpleContent>
          <xsd:extension base="dms:BusinessDataSecondaryField">
            <xsd:attribute name="BdcField" type="xsd:string" fixed="KstKurzname"/>
          </xsd:extension>
        </xsd:simpleContent>
      </xsd:complexType>
    </xsd:element>
    <xsd:element name="Kostenstelle_x003a__x0020_KstName" ma:index="81" nillable="true" ma:displayName="Kostenstelle: KstName" ma:internalName="Kostenstelle_x003a__x0020_KstName">
      <xsd:complexType>
        <xsd:simpleContent>
          <xsd:extension base="dms:BusinessDataSecondaryField">
            <xsd:attribute name="BdcField" type="xsd:string" fixed="KstName"/>
          </xsd:extension>
        </xsd:simpleContent>
      </xsd:complexType>
    </xsd:element>
    <xsd:element name="Vertragspartner_x003a__x0020_Email" ma:index="82" nillable="true" ma:displayName="Vertragspartner: Email" ma:internalName="Vertragspartner_x003a__x0020_Email">
      <xsd:complexType>
        <xsd:simpleContent>
          <xsd:extension base="dms:BusinessDataSecondaryField">
            <xsd:attribute name="BdcField" type="xsd:string" fixed="Email"/>
          </xsd:extension>
        </xsd:simpleContent>
      </xsd:complexType>
    </xsd:element>
    <xsd:element name="Vertragspartner_x003a__x0020_FaxNummer" ma:index="83" nillable="true" ma:displayName="Vertragspartner: FaxNummer" ma:internalName="Vertragspartner_x003a__x0020_FaxNummer">
      <xsd:complexType>
        <xsd:simpleContent>
          <xsd:extension base="dms:BusinessDataSecondaryField">
            <xsd:attribute name="BdcField" type="xsd:string" fixed="FaxNummer"/>
          </xsd:extension>
        </xsd:simpleContent>
      </xsd:complexType>
    </xsd:element>
    <xsd:element name="Vertragspartner_x003a__x0020_KreditorAnzeige" ma:index="84" nillable="true" ma:displayName="Vertragspartner: KreditorAnzeige" ma:internalName="Vertragspartner_x003a__x0020_KreditorAnzeige">
      <xsd:complexType>
        <xsd:simpleContent>
          <xsd:extension base="dms:BusinessDataSecondaryField">
            <xsd:attribute name="BdcField" type="xsd:string" fixed="KreditorAnzeige"/>
          </xsd:extension>
        </xsd:simpleContent>
      </xsd:complexType>
    </xsd:element>
    <xsd:element name="Vertragspartner_x003a__x0020_KreditorName" ma:index="85" nillable="true" ma:displayName="Vertragspartner: KreditorName" ma:internalName="Vertragspartner_x003a__x0020_KreditorName">
      <xsd:complexType>
        <xsd:simpleContent>
          <xsd:extension base="dms:BusinessDataSecondaryField">
            <xsd:attribute name="BdcField" type="xsd:string" fixed="KreditorName"/>
          </xsd:extension>
        </xsd:simpleContent>
      </xsd:complexType>
    </xsd:element>
    <xsd:element name="Vertragspartner_x003a__x0020_Ort" ma:index="86" nillable="true" ma:displayName="Vertragspartner: Ort" ma:internalName="Vertragspartner_x003a__x0020_Ort">
      <xsd:complexType>
        <xsd:simpleContent>
          <xsd:extension base="dms:BusinessDataSecondaryField">
            <xsd:attribute name="BdcField" type="xsd:string" fixed="Ort"/>
          </xsd:extension>
        </xsd:simpleContent>
      </xsd:complexType>
    </xsd:element>
    <xsd:element name="Vertragspartner_x003a__x0020_PLZ" ma:index="87" nillable="true" ma:displayName="Vertragspartner: PLZ" ma:internalName="Vertragspartner_x003a__x0020_PLZ">
      <xsd:complexType>
        <xsd:simpleContent>
          <xsd:extension base="dms:BusinessDataSecondaryField">
            <xsd:attribute name="BdcField" type="xsd:string" fixed="PLZ"/>
          </xsd:extension>
        </xsd:simpleContent>
      </xsd:complexType>
    </xsd:element>
    <xsd:element name="Vertragspartner_x003a__x0020_Strasse" ma:index="88" nillable="true" ma:displayName="Vertragspartner: Strasse" ma:internalName="Vertragspartner_x003a__x0020_Strasse">
      <xsd:complexType>
        <xsd:simpleContent>
          <xsd:extension base="dms:BusinessDataSecondaryField">
            <xsd:attribute name="BdcField" type="xsd:string" fixed="Strasse"/>
          </xsd:extension>
        </xsd:simpleContent>
      </xsd:complexType>
    </xsd:element>
    <xsd:element name="Vertragspartner_x003a__x0020_TelefonNummer" ma:index="89" nillable="true" ma:displayName="Vertragspartner: TelefonNummer" ma:internalName="Vertragspartner_x003a__x0020_TelefonNummer">
      <xsd:complexType>
        <xsd:simpleContent>
          <xsd:extension base="dms:BusinessDataSecondaryField">
            <xsd:attribute name="BdcField" type="xsd:string" fixed="TelefonNummer"/>
          </xsd:extension>
        </xsd:simpleContent>
      </xsd:complexType>
    </xsd:element>
    <xsd:element name="ApproverComments" ma:index="91" nillable="true" ma:displayName="Freigabe Kommentare" ma:internalName="ApproverComments">
      <xsd:simpleType>
        <xsd:restriction base="dms:Note"/>
      </xsd:simpleType>
    </xsd:element>
    <xsd:element name="Info_x0020_an_x0020_Vertraute_x0020_Personen" ma:index="92" nillable="true" ma:displayName="Info an Vertraute Personen" ma:default="Ja" ma:description="Bei &quot;Ja&quot; werden die Vertrauten Personen in den Mails im Workflow &quot;Fachlichen Freigabe&quot; aufgenommen. Wenn das nicht gewünscht wird, dann auf &quot;Nein&quot; stellen." ma:format="RadioButtons" ma:internalName="Info_x0020_an_x0020_Vertraute_x0020_Personen">
      <xsd:simpleType>
        <xsd:restriction base="dms:Choice">
          <xsd:enumeration value="Ja"/>
          <xsd:enumeration value="Nei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5E0E8A-C58A-4C2B-8B69-CB0E254621A1}">
  <ds:schemaRefs>
    <ds:schemaRef ds:uri="http://schemas.microsoft.com/sharepoint/events"/>
  </ds:schemaRefs>
</ds:datastoreItem>
</file>

<file path=customXml/itemProps2.xml><?xml version="1.0" encoding="utf-8"?>
<ds:datastoreItem xmlns:ds="http://schemas.openxmlformats.org/officeDocument/2006/customXml" ds:itemID="{7B723213-1307-49CA-98D3-FEC2CC910FCA}">
  <ds:schemaRefs>
    <ds:schemaRef ds:uri="http://schemas.microsoft.com/sharepoint/v3/contenttype/forms"/>
  </ds:schemaRefs>
</ds:datastoreItem>
</file>

<file path=customXml/itemProps3.xml><?xml version="1.0" encoding="utf-8"?>
<ds:datastoreItem xmlns:ds="http://schemas.openxmlformats.org/officeDocument/2006/customXml" ds:itemID="{BBA48CDD-9C9C-4920-AA98-40C9B54CB610}">
  <ds:schemaRefs>
    <ds:schemaRef ds:uri="http://schemas.microsoft.com/office/2006/metadata/properties"/>
    <ds:schemaRef ds:uri="http://schemas.microsoft.com/office/infopath/2007/PartnerControls"/>
    <ds:schemaRef ds:uri="285fb341-e839-41f4-a150-6849d5bc6dcb"/>
    <ds:schemaRef ds:uri="3eddd0cc-8537-4069-8fcc-30ee40362dd0"/>
    <ds:schemaRef ds:uri="430f386c-7407-41d2-813e-c3704970bc23"/>
    <ds:schemaRef ds:uri="http://schemas.microsoft.com/sharepoint/v3/fields"/>
  </ds:schemaRefs>
</ds:datastoreItem>
</file>

<file path=customXml/itemProps4.xml><?xml version="1.0" encoding="utf-8"?>
<ds:datastoreItem xmlns:ds="http://schemas.openxmlformats.org/officeDocument/2006/customXml" ds:itemID="{52CD5162-8F8A-4310-A69F-9F9AB67A72CC}">
  <ds:schemaRefs>
    <ds:schemaRef ds:uri="http://schemas.openxmlformats.org/officeDocument/2006/bibliography"/>
  </ds:schemaRefs>
</ds:datastoreItem>
</file>

<file path=customXml/itemProps5.xml><?xml version="1.0" encoding="utf-8"?>
<ds:datastoreItem xmlns:ds="http://schemas.openxmlformats.org/officeDocument/2006/customXml" ds:itemID="{8A76CFB5-0C9D-4EE2-89B4-1240A65206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5fb341-e839-41f4-a150-6849d5bc6dcb"/>
    <ds:schemaRef ds:uri="http://schemas.microsoft.com/sharepoint/v3/fields"/>
    <ds:schemaRef ds:uri="430f386c-7407-41d2-813e-c3704970bc23"/>
    <ds:schemaRef ds:uri="3eddd0cc-8537-4069-8fcc-30ee40362d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2255</Words>
  <Characters>14207</Characters>
  <Application>Microsoft Office Word</Application>
  <DocSecurity>0</DocSecurity>
  <Lines>118</Lines>
  <Paragraphs>32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Gematik</Company>
  <LinksUpToDate>false</LinksUpToDate>
  <CharactersWithSpaces>16430</CharactersWithSpaces>
  <SharedDoc>false</SharedDoc>
  <HLinks>
    <vt:vector size="378" baseType="variant">
      <vt:variant>
        <vt:i4>8060995</vt:i4>
      </vt:variant>
      <vt:variant>
        <vt:i4>378</vt:i4>
      </vt:variant>
      <vt:variant>
        <vt:i4>0</vt:i4>
      </vt:variant>
      <vt:variant>
        <vt:i4>5</vt:i4>
      </vt:variant>
      <vt:variant>
        <vt:lpwstr>http://www.gematik.de/cms/de/spezifikation/erlaeuterungen_nutzer/glossar/glossar.jsp</vt:lpwstr>
      </vt:variant>
      <vt:variant>
        <vt:lpwstr/>
      </vt:variant>
      <vt:variant>
        <vt:i4>1441844</vt:i4>
      </vt:variant>
      <vt:variant>
        <vt:i4>368</vt:i4>
      </vt:variant>
      <vt:variant>
        <vt:i4>0</vt:i4>
      </vt:variant>
      <vt:variant>
        <vt:i4>5</vt:i4>
      </vt:variant>
      <vt:variant>
        <vt:lpwstr/>
      </vt:variant>
      <vt:variant>
        <vt:lpwstr>_Toc448390162</vt:lpwstr>
      </vt:variant>
      <vt:variant>
        <vt:i4>1441844</vt:i4>
      </vt:variant>
      <vt:variant>
        <vt:i4>362</vt:i4>
      </vt:variant>
      <vt:variant>
        <vt:i4>0</vt:i4>
      </vt:variant>
      <vt:variant>
        <vt:i4>5</vt:i4>
      </vt:variant>
      <vt:variant>
        <vt:lpwstr/>
      </vt:variant>
      <vt:variant>
        <vt:lpwstr>_Toc448390161</vt:lpwstr>
      </vt:variant>
      <vt:variant>
        <vt:i4>1441844</vt:i4>
      </vt:variant>
      <vt:variant>
        <vt:i4>356</vt:i4>
      </vt:variant>
      <vt:variant>
        <vt:i4>0</vt:i4>
      </vt:variant>
      <vt:variant>
        <vt:i4>5</vt:i4>
      </vt:variant>
      <vt:variant>
        <vt:lpwstr/>
      </vt:variant>
      <vt:variant>
        <vt:lpwstr>_Toc448390160</vt:lpwstr>
      </vt:variant>
      <vt:variant>
        <vt:i4>1376308</vt:i4>
      </vt:variant>
      <vt:variant>
        <vt:i4>350</vt:i4>
      </vt:variant>
      <vt:variant>
        <vt:i4>0</vt:i4>
      </vt:variant>
      <vt:variant>
        <vt:i4>5</vt:i4>
      </vt:variant>
      <vt:variant>
        <vt:lpwstr/>
      </vt:variant>
      <vt:variant>
        <vt:lpwstr>_Toc448390159</vt:lpwstr>
      </vt:variant>
      <vt:variant>
        <vt:i4>1376308</vt:i4>
      </vt:variant>
      <vt:variant>
        <vt:i4>344</vt:i4>
      </vt:variant>
      <vt:variant>
        <vt:i4>0</vt:i4>
      </vt:variant>
      <vt:variant>
        <vt:i4>5</vt:i4>
      </vt:variant>
      <vt:variant>
        <vt:lpwstr/>
      </vt:variant>
      <vt:variant>
        <vt:lpwstr>_Toc448390158</vt:lpwstr>
      </vt:variant>
      <vt:variant>
        <vt:i4>1376308</vt:i4>
      </vt:variant>
      <vt:variant>
        <vt:i4>338</vt:i4>
      </vt:variant>
      <vt:variant>
        <vt:i4>0</vt:i4>
      </vt:variant>
      <vt:variant>
        <vt:i4>5</vt:i4>
      </vt:variant>
      <vt:variant>
        <vt:lpwstr/>
      </vt:variant>
      <vt:variant>
        <vt:lpwstr>_Toc448390157</vt:lpwstr>
      </vt:variant>
      <vt:variant>
        <vt:i4>1376308</vt:i4>
      </vt:variant>
      <vt:variant>
        <vt:i4>332</vt:i4>
      </vt:variant>
      <vt:variant>
        <vt:i4>0</vt:i4>
      </vt:variant>
      <vt:variant>
        <vt:i4>5</vt:i4>
      </vt:variant>
      <vt:variant>
        <vt:lpwstr/>
      </vt:variant>
      <vt:variant>
        <vt:lpwstr>_Toc448390156</vt:lpwstr>
      </vt:variant>
      <vt:variant>
        <vt:i4>1376308</vt:i4>
      </vt:variant>
      <vt:variant>
        <vt:i4>326</vt:i4>
      </vt:variant>
      <vt:variant>
        <vt:i4>0</vt:i4>
      </vt:variant>
      <vt:variant>
        <vt:i4>5</vt:i4>
      </vt:variant>
      <vt:variant>
        <vt:lpwstr/>
      </vt:variant>
      <vt:variant>
        <vt:lpwstr>_Toc448390155</vt:lpwstr>
      </vt:variant>
      <vt:variant>
        <vt:i4>1376308</vt:i4>
      </vt:variant>
      <vt:variant>
        <vt:i4>320</vt:i4>
      </vt:variant>
      <vt:variant>
        <vt:i4>0</vt:i4>
      </vt:variant>
      <vt:variant>
        <vt:i4>5</vt:i4>
      </vt:variant>
      <vt:variant>
        <vt:lpwstr/>
      </vt:variant>
      <vt:variant>
        <vt:lpwstr>_Toc448390154</vt:lpwstr>
      </vt:variant>
      <vt:variant>
        <vt:i4>1376308</vt:i4>
      </vt:variant>
      <vt:variant>
        <vt:i4>314</vt:i4>
      </vt:variant>
      <vt:variant>
        <vt:i4>0</vt:i4>
      </vt:variant>
      <vt:variant>
        <vt:i4>5</vt:i4>
      </vt:variant>
      <vt:variant>
        <vt:lpwstr/>
      </vt:variant>
      <vt:variant>
        <vt:lpwstr>_Toc448390153</vt:lpwstr>
      </vt:variant>
      <vt:variant>
        <vt:i4>1376308</vt:i4>
      </vt:variant>
      <vt:variant>
        <vt:i4>308</vt:i4>
      </vt:variant>
      <vt:variant>
        <vt:i4>0</vt:i4>
      </vt:variant>
      <vt:variant>
        <vt:i4>5</vt:i4>
      </vt:variant>
      <vt:variant>
        <vt:lpwstr/>
      </vt:variant>
      <vt:variant>
        <vt:lpwstr>_Toc448390152</vt:lpwstr>
      </vt:variant>
      <vt:variant>
        <vt:i4>1376308</vt:i4>
      </vt:variant>
      <vt:variant>
        <vt:i4>302</vt:i4>
      </vt:variant>
      <vt:variant>
        <vt:i4>0</vt:i4>
      </vt:variant>
      <vt:variant>
        <vt:i4>5</vt:i4>
      </vt:variant>
      <vt:variant>
        <vt:lpwstr/>
      </vt:variant>
      <vt:variant>
        <vt:lpwstr>_Toc448390151</vt:lpwstr>
      </vt:variant>
      <vt:variant>
        <vt:i4>1376308</vt:i4>
      </vt:variant>
      <vt:variant>
        <vt:i4>296</vt:i4>
      </vt:variant>
      <vt:variant>
        <vt:i4>0</vt:i4>
      </vt:variant>
      <vt:variant>
        <vt:i4>5</vt:i4>
      </vt:variant>
      <vt:variant>
        <vt:lpwstr/>
      </vt:variant>
      <vt:variant>
        <vt:lpwstr>_Toc448390150</vt:lpwstr>
      </vt:variant>
      <vt:variant>
        <vt:i4>1310772</vt:i4>
      </vt:variant>
      <vt:variant>
        <vt:i4>290</vt:i4>
      </vt:variant>
      <vt:variant>
        <vt:i4>0</vt:i4>
      </vt:variant>
      <vt:variant>
        <vt:i4>5</vt:i4>
      </vt:variant>
      <vt:variant>
        <vt:lpwstr/>
      </vt:variant>
      <vt:variant>
        <vt:lpwstr>_Toc448390149</vt:lpwstr>
      </vt:variant>
      <vt:variant>
        <vt:i4>1310772</vt:i4>
      </vt:variant>
      <vt:variant>
        <vt:i4>284</vt:i4>
      </vt:variant>
      <vt:variant>
        <vt:i4>0</vt:i4>
      </vt:variant>
      <vt:variant>
        <vt:i4>5</vt:i4>
      </vt:variant>
      <vt:variant>
        <vt:lpwstr/>
      </vt:variant>
      <vt:variant>
        <vt:lpwstr>_Toc448390148</vt:lpwstr>
      </vt:variant>
      <vt:variant>
        <vt:i4>1310772</vt:i4>
      </vt:variant>
      <vt:variant>
        <vt:i4>278</vt:i4>
      </vt:variant>
      <vt:variant>
        <vt:i4>0</vt:i4>
      </vt:variant>
      <vt:variant>
        <vt:i4>5</vt:i4>
      </vt:variant>
      <vt:variant>
        <vt:lpwstr/>
      </vt:variant>
      <vt:variant>
        <vt:lpwstr>_Toc448390147</vt:lpwstr>
      </vt:variant>
      <vt:variant>
        <vt:i4>1310772</vt:i4>
      </vt:variant>
      <vt:variant>
        <vt:i4>272</vt:i4>
      </vt:variant>
      <vt:variant>
        <vt:i4>0</vt:i4>
      </vt:variant>
      <vt:variant>
        <vt:i4>5</vt:i4>
      </vt:variant>
      <vt:variant>
        <vt:lpwstr/>
      </vt:variant>
      <vt:variant>
        <vt:lpwstr>_Toc448390146</vt:lpwstr>
      </vt:variant>
      <vt:variant>
        <vt:i4>1310772</vt:i4>
      </vt:variant>
      <vt:variant>
        <vt:i4>266</vt:i4>
      </vt:variant>
      <vt:variant>
        <vt:i4>0</vt:i4>
      </vt:variant>
      <vt:variant>
        <vt:i4>5</vt:i4>
      </vt:variant>
      <vt:variant>
        <vt:lpwstr/>
      </vt:variant>
      <vt:variant>
        <vt:lpwstr>_Toc448390145</vt:lpwstr>
      </vt:variant>
      <vt:variant>
        <vt:i4>1310772</vt:i4>
      </vt:variant>
      <vt:variant>
        <vt:i4>260</vt:i4>
      </vt:variant>
      <vt:variant>
        <vt:i4>0</vt:i4>
      </vt:variant>
      <vt:variant>
        <vt:i4>5</vt:i4>
      </vt:variant>
      <vt:variant>
        <vt:lpwstr/>
      </vt:variant>
      <vt:variant>
        <vt:lpwstr>_Toc448390144</vt:lpwstr>
      </vt:variant>
      <vt:variant>
        <vt:i4>1310772</vt:i4>
      </vt:variant>
      <vt:variant>
        <vt:i4>254</vt:i4>
      </vt:variant>
      <vt:variant>
        <vt:i4>0</vt:i4>
      </vt:variant>
      <vt:variant>
        <vt:i4>5</vt:i4>
      </vt:variant>
      <vt:variant>
        <vt:lpwstr/>
      </vt:variant>
      <vt:variant>
        <vt:lpwstr>_Toc448390143</vt:lpwstr>
      </vt:variant>
      <vt:variant>
        <vt:i4>1310772</vt:i4>
      </vt:variant>
      <vt:variant>
        <vt:i4>248</vt:i4>
      </vt:variant>
      <vt:variant>
        <vt:i4>0</vt:i4>
      </vt:variant>
      <vt:variant>
        <vt:i4>5</vt:i4>
      </vt:variant>
      <vt:variant>
        <vt:lpwstr/>
      </vt:variant>
      <vt:variant>
        <vt:lpwstr>_Toc448390142</vt:lpwstr>
      </vt:variant>
      <vt:variant>
        <vt:i4>1310772</vt:i4>
      </vt:variant>
      <vt:variant>
        <vt:i4>242</vt:i4>
      </vt:variant>
      <vt:variant>
        <vt:i4>0</vt:i4>
      </vt:variant>
      <vt:variant>
        <vt:i4>5</vt:i4>
      </vt:variant>
      <vt:variant>
        <vt:lpwstr/>
      </vt:variant>
      <vt:variant>
        <vt:lpwstr>_Toc448390141</vt:lpwstr>
      </vt:variant>
      <vt:variant>
        <vt:i4>1310772</vt:i4>
      </vt:variant>
      <vt:variant>
        <vt:i4>236</vt:i4>
      </vt:variant>
      <vt:variant>
        <vt:i4>0</vt:i4>
      </vt:variant>
      <vt:variant>
        <vt:i4>5</vt:i4>
      </vt:variant>
      <vt:variant>
        <vt:lpwstr/>
      </vt:variant>
      <vt:variant>
        <vt:lpwstr>_Toc448390140</vt:lpwstr>
      </vt:variant>
      <vt:variant>
        <vt:i4>1245236</vt:i4>
      </vt:variant>
      <vt:variant>
        <vt:i4>230</vt:i4>
      </vt:variant>
      <vt:variant>
        <vt:i4>0</vt:i4>
      </vt:variant>
      <vt:variant>
        <vt:i4>5</vt:i4>
      </vt:variant>
      <vt:variant>
        <vt:lpwstr/>
      </vt:variant>
      <vt:variant>
        <vt:lpwstr>_Toc448390139</vt:lpwstr>
      </vt:variant>
      <vt:variant>
        <vt:i4>1245236</vt:i4>
      </vt:variant>
      <vt:variant>
        <vt:i4>224</vt:i4>
      </vt:variant>
      <vt:variant>
        <vt:i4>0</vt:i4>
      </vt:variant>
      <vt:variant>
        <vt:i4>5</vt:i4>
      </vt:variant>
      <vt:variant>
        <vt:lpwstr/>
      </vt:variant>
      <vt:variant>
        <vt:lpwstr>_Toc448390138</vt:lpwstr>
      </vt:variant>
      <vt:variant>
        <vt:i4>1245236</vt:i4>
      </vt:variant>
      <vt:variant>
        <vt:i4>218</vt:i4>
      </vt:variant>
      <vt:variant>
        <vt:i4>0</vt:i4>
      </vt:variant>
      <vt:variant>
        <vt:i4>5</vt:i4>
      </vt:variant>
      <vt:variant>
        <vt:lpwstr/>
      </vt:variant>
      <vt:variant>
        <vt:lpwstr>_Toc448390137</vt:lpwstr>
      </vt:variant>
      <vt:variant>
        <vt:i4>1245236</vt:i4>
      </vt:variant>
      <vt:variant>
        <vt:i4>212</vt:i4>
      </vt:variant>
      <vt:variant>
        <vt:i4>0</vt:i4>
      </vt:variant>
      <vt:variant>
        <vt:i4>5</vt:i4>
      </vt:variant>
      <vt:variant>
        <vt:lpwstr/>
      </vt:variant>
      <vt:variant>
        <vt:lpwstr>_Toc448390136</vt:lpwstr>
      </vt:variant>
      <vt:variant>
        <vt:i4>1245236</vt:i4>
      </vt:variant>
      <vt:variant>
        <vt:i4>206</vt:i4>
      </vt:variant>
      <vt:variant>
        <vt:i4>0</vt:i4>
      </vt:variant>
      <vt:variant>
        <vt:i4>5</vt:i4>
      </vt:variant>
      <vt:variant>
        <vt:lpwstr/>
      </vt:variant>
      <vt:variant>
        <vt:lpwstr>_Toc448390135</vt:lpwstr>
      </vt:variant>
      <vt:variant>
        <vt:i4>1245236</vt:i4>
      </vt:variant>
      <vt:variant>
        <vt:i4>200</vt:i4>
      </vt:variant>
      <vt:variant>
        <vt:i4>0</vt:i4>
      </vt:variant>
      <vt:variant>
        <vt:i4>5</vt:i4>
      </vt:variant>
      <vt:variant>
        <vt:lpwstr/>
      </vt:variant>
      <vt:variant>
        <vt:lpwstr>_Toc448390134</vt:lpwstr>
      </vt:variant>
      <vt:variant>
        <vt:i4>1245236</vt:i4>
      </vt:variant>
      <vt:variant>
        <vt:i4>194</vt:i4>
      </vt:variant>
      <vt:variant>
        <vt:i4>0</vt:i4>
      </vt:variant>
      <vt:variant>
        <vt:i4>5</vt:i4>
      </vt:variant>
      <vt:variant>
        <vt:lpwstr/>
      </vt:variant>
      <vt:variant>
        <vt:lpwstr>_Toc448390133</vt:lpwstr>
      </vt:variant>
      <vt:variant>
        <vt:i4>1245236</vt:i4>
      </vt:variant>
      <vt:variant>
        <vt:i4>188</vt:i4>
      </vt:variant>
      <vt:variant>
        <vt:i4>0</vt:i4>
      </vt:variant>
      <vt:variant>
        <vt:i4>5</vt:i4>
      </vt:variant>
      <vt:variant>
        <vt:lpwstr/>
      </vt:variant>
      <vt:variant>
        <vt:lpwstr>_Toc448390132</vt:lpwstr>
      </vt:variant>
      <vt:variant>
        <vt:i4>1245236</vt:i4>
      </vt:variant>
      <vt:variant>
        <vt:i4>182</vt:i4>
      </vt:variant>
      <vt:variant>
        <vt:i4>0</vt:i4>
      </vt:variant>
      <vt:variant>
        <vt:i4>5</vt:i4>
      </vt:variant>
      <vt:variant>
        <vt:lpwstr/>
      </vt:variant>
      <vt:variant>
        <vt:lpwstr>_Toc448390131</vt:lpwstr>
      </vt:variant>
      <vt:variant>
        <vt:i4>1245236</vt:i4>
      </vt:variant>
      <vt:variant>
        <vt:i4>176</vt:i4>
      </vt:variant>
      <vt:variant>
        <vt:i4>0</vt:i4>
      </vt:variant>
      <vt:variant>
        <vt:i4>5</vt:i4>
      </vt:variant>
      <vt:variant>
        <vt:lpwstr/>
      </vt:variant>
      <vt:variant>
        <vt:lpwstr>_Toc448390130</vt:lpwstr>
      </vt:variant>
      <vt:variant>
        <vt:i4>1179700</vt:i4>
      </vt:variant>
      <vt:variant>
        <vt:i4>170</vt:i4>
      </vt:variant>
      <vt:variant>
        <vt:i4>0</vt:i4>
      </vt:variant>
      <vt:variant>
        <vt:i4>5</vt:i4>
      </vt:variant>
      <vt:variant>
        <vt:lpwstr/>
      </vt:variant>
      <vt:variant>
        <vt:lpwstr>_Toc448390129</vt:lpwstr>
      </vt:variant>
      <vt:variant>
        <vt:i4>1179700</vt:i4>
      </vt:variant>
      <vt:variant>
        <vt:i4>164</vt:i4>
      </vt:variant>
      <vt:variant>
        <vt:i4>0</vt:i4>
      </vt:variant>
      <vt:variant>
        <vt:i4>5</vt:i4>
      </vt:variant>
      <vt:variant>
        <vt:lpwstr/>
      </vt:variant>
      <vt:variant>
        <vt:lpwstr>_Toc448390127</vt:lpwstr>
      </vt:variant>
      <vt:variant>
        <vt:i4>1179700</vt:i4>
      </vt:variant>
      <vt:variant>
        <vt:i4>158</vt:i4>
      </vt:variant>
      <vt:variant>
        <vt:i4>0</vt:i4>
      </vt:variant>
      <vt:variant>
        <vt:i4>5</vt:i4>
      </vt:variant>
      <vt:variant>
        <vt:lpwstr/>
      </vt:variant>
      <vt:variant>
        <vt:lpwstr>_Toc448390126</vt:lpwstr>
      </vt:variant>
      <vt:variant>
        <vt:i4>1179700</vt:i4>
      </vt:variant>
      <vt:variant>
        <vt:i4>152</vt:i4>
      </vt:variant>
      <vt:variant>
        <vt:i4>0</vt:i4>
      </vt:variant>
      <vt:variant>
        <vt:i4>5</vt:i4>
      </vt:variant>
      <vt:variant>
        <vt:lpwstr/>
      </vt:variant>
      <vt:variant>
        <vt:lpwstr>_Toc448390125</vt:lpwstr>
      </vt:variant>
      <vt:variant>
        <vt:i4>1179700</vt:i4>
      </vt:variant>
      <vt:variant>
        <vt:i4>146</vt:i4>
      </vt:variant>
      <vt:variant>
        <vt:i4>0</vt:i4>
      </vt:variant>
      <vt:variant>
        <vt:i4>5</vt:i4>
      </vt:variant>
      <vt:variant>
        <vt:lpwstr/>
      </vt:variant>
      <vt:variant>
        <vt:lpwstr>_Toc448390124</vt:lpwstr>
      </vt:variant>
      <vt:variant>
        <vt:i4>1179700</vt:i4>
      </vt:variant>
      <vt:variant>
        <vt:i4>140</vt:i4>
      </vt:variant>
      <vt:variant>
        <vt:i4>0</vt:i4>
      </vt:variant>
      <vt:variant>
        <vt:i4>5</vt:i4>
      </vt:variant>
      <vt:variant>
        <vt:lpwstr/>
      </vt:variant>
      <vt:variant>
        <vt:lpwstr>_Toc448390123</vt:lpwstr>
      </vt:variant>
      <vt:variant>
        <vt:i4>1179700</vt:i4>
      </vt:variant>
      <vt:variant>
        <vt:i4>134</vt:i4>
      </vt:variant>
      <vt:variant>
        <vt:i4>0</vt:i4>
      </vt:variant>
      <vt:variant>
        <vt:i4>5</vt:i4>
      </vt:variant>
      <vt:variant>
        <vt:lpwstr/>
      </vt:variant>
      <vt:variant>
        <vt:lpwstr>_Toc448390122</vt:lpwstr>
      </vt:variant>
      <vt:variant>
        <vt:i4>1179700</vt:i4>
      </vt:variant>
      <vt:variant>
        <vt:i4>128</vt:i4>
      </vt:variant>
      <vt:variant>
        <vt:i4>0</vt:i4>
      </vt:variant>
      <vt:variant>
        <vt:i4>5</vt:i4>
      </vt:variant>
      <vt:variant>
        <vt:lpwstr/>
      </vt:variant>
      <vt:variant>
        <vt:lpwstr>_Toc448390121</vt:lpwstr>
      </vt:variant>
      <vt:variant>
        <vt:i4>1179700</vt:i4>
      </vt:variant>
      <vt:variant>
        <vt:i4>122</vt:i4>
      </vt:variant>
      <vt:variant>
        <vt:i4>0</vt:i4>
      </vt:variant>
      <vt:variant>
        <vt:i4>5</vt:i4>
      </vt:variant>
      <vt:variant>
        <vt:lpwstr/>
      </vt:variant>
      <vt:variant>
        <vt:lpwstr>_Toc448390120</vt:lpwstr>
      </vt:variant>
      <vt:variant>
        <vt:i4>1114164</vt:i4>
      </vt:variant>
      <vt:variant>
        <vt:i4>116</vt:i4>
      </vt:variant>
      <vt:variant>
        <vt:i4>0</vt:i4>
      </vt:variant>
      <vt:variant>
        <vt:i4>5</vt:i4>
      </vt:variant>
      <vt:variant>
        <vt:lpwstr/>
      </vt:variant>
      <vt:variant>
        <vt:lpwstr>_Toc448390119</vt:lpwstr>
      </vt:variant>
      <vt:variant>
        <vt:i4>1114164</vt:i4>
      </vt:variant>
      <vt:variant>
        <vt:i4>110</vt:i4>
      </vt:variant>
      <vt:variant>
        <vt:i4>0</vt:i4>
      </vt:variant>
      <vt:variant>
        <vt:i4>5</vt:i4>
      </vt:variant>
      <vt:variant>
        <vt:lpwstr/>
      </vt:variant>
      <vt:variant>
        <vt:lpwstr>_Toc448390118</vt:lpwstr>
      </vt:variant>
      <vt:variant>
        <vt:i4>1114164</vt:i4>
      </vt:variant>
      <vt:variant>
        <vt:i4>104</vt:i4>
      </vt:variant>
      <vt:variant>
        <vt:i4>0</vt:i4>
      </vt:variant>
      <vt:variant>
        <vt:i4>5</vt:i4>
      </vt:variant>
      <vt:variant>
        <vt:lpwstr/>
      </vt:variant>
      <vt:variant>
        <vt:lpwstr>_Toc448390117</vt:lpwstr>
      </vt:variant>
      <vt:variant>
        <vt:i4>1114164</vt:i4>
      </vt:variant>
      <vt:variant>
        <vt:i4>98</vt:i4>
      </vt:variant>
      <vt:variant>
        <vt:i4>0</vt:i4>
      </vt:variant>
      <vt:variant>
        <vt:i4>5</vt:i4>
      </vt:variant>
      <vt:variant>
        <vt:lpwstr/>
      </vt:variant>
      <vt:variant>
        <vt:lpwstr>_Toc448390116</vt:lpwstr>
      </vt:variant>
      <vt:variant>
        <vt:i4>1114164</vt:i4>
      </vt:variant>
      <vt:variant>
        <vt:i4>92</vt:i4>
      </vt:variant>
      <vt:variant>
        <vt:i4>0</vt:i4>
      </vt:variant>
      <vt:variant>
        <vt:i4>5</vt:i4>
      </vt:variant>
      <vt:variant>
        <vt:lpwstr/>
      </vt:variant>
      <vt:variant>
        <vt:lpwstr>_Toc448390114</vt:lpwstr>
      </vt:variant>
      <vt:variant>
        <vt:i4>1114164</vt:i4>
      </vt:variant>
      <vt:variant>
        <vt:i4>86</vt:i4>
      </vt:variant>
      <vt:variant>
        <vt:i4>0</vt:i4>
      </vt:variant>
      <vt:variant>
        <vt:i4>5</vt:i4>
      </vt:variant>
      <vt:variant>
        <vt:lpwstr/>
      </vt:variant>
      <vt:variant>
        <vt:lpwstr>_Toc448390113</vt:lpwstr>
      </vt:variant>
      <vt:variant>
        <vt:i4>1114164</vt:i4>
      </vt:variant>
      <vt:variant>
        <vt:i4>80</vt:i4>
      </vt:variant>
      <vt:variant>
        <vt:i4>0</vt:i4>
      </vt:variant>
      <vt:variant>
        <vt:i4>5</vt:i4>
      </vt:variant>
      <vt:variant>
        <vt:lpwstr/>
      </vt:variant>
      <vt:variant>
        <vt:lpwstr>_Toc448390112</vt:lpwstr>
      </vt:variant>
      <vt:variant>
        <vt:i4>1114164</vt:i4>
      </vt:variant>
      <vt:variant>
        <vt:i4>74</vt:i4>
      </vt:variant>
      <vt:variant>
        <vt:i4>0</vt:i4>
      </vt:variant>
      <vt:variant>
        <vt:i4>5</vt:i4>
      </vt:variant>
      <vt:variant>
        <vt:lpwstr/>
      </vt:variant>
      <vt:variant>
        <vt:lpwstr>_Toc448390111</vt:lpwstr>
      </vt:variant>
      <vt:variant>
        <vt:i4>1114164</vt:i4>
      </vt:variant>
      <vt:variant>
        <vt:i4>68</vt:i4>
      </vt:variant>
      <vt:variant>
        <vt:i4>0</vt:i4>
      </vt:variant>
      <vt:variant>
        <vt:i4>5</vt:i4>
      </vt:variant>
      <vt:variant>
        <vt:lpwstr/>
      </vt:variant>
      <vt:variant>
        <vt:lpwstr>_Toc448390110</vt:lpwstr>
      </vt:variant>
      <vt:variant>
        <vt:i4>1048628</vt:i4>
      </vt:variant>
      <vt:variant>
        <vt:i4>62</vt:i4>
      </vt:variant>
      <vt:variant>
        <vt:i4>0</vt:i4>
      </vt:variant>
      <vt:variant>
        <vt:i4>5</vt:i4>
      </vt:variant>
      <vt:variant>
        <vt:lpwstr/>
      </vt:variant>
      <vt:variant>
        <vt:lpwstr>_Toc448390109</vt:lpwstr>
      </vt:variant>
      <vt:variant>
        <vt:i4>1048628</vt:i4>
      </vt:variant>
      <vt:variant>
        <vt:i4>56</vt:i4>
      </vt:variant>
      <vt:variant>
        <vt:i4>0</vt:i4>
      </vt:variant>
      <vt:variant>
        <vt:i4>5</vt:i4>
      </vt:variant>
      <vt:variant>
        <vt:lpwstr/>
      </vt:variant>
      <vt:variant>
        <vt:lpwstr>_Toc448390108</vt:lpwstr>
      </vt:variant>
      <vt:variant>
        <vt:i4>1048628</vt:i4>
      </vt:variant>
      <vt:variant>
        <vt:i4>50</vt:i4>
      </vt:variant>
      <vt:variant>
        <vt:i4>0</vt:i4>
      </vt:variant>
      <vt:variant>
        <vt:i4>5</vt:i4>
      </vt:variant>
      <vt:variant>
        <vt:lpwstr/>
      </vt:variant>
      <vt:variant>
        <vt:lpwstr>_Toc448390107</vt:lpwstr>
      </vt:variant>
      <vt:variant>
        <vt:i4>1048628</vt:i4>
      </vt:variant>
      <vt:variant>
        <vt:i4>44</vt:i4>
      </vt:variant>
      <vt:variant>
        <vt:i4>0</vt:i4>
      </vt:variant>
      <vt:variant>
        <vt:i4>5</vt:i4>
      </vt:variant>
      <vt:variant>
        <vt:lpwstr/>
      </vt:variant>
      <vt:variant>
        <vt:lpwstr>_Toc448390106</vt:lpwstr>
      </vt:variant>
      <vt:variant>
        <vt:i4>1048628</vt:i4>
      </vt:variant>
      <vt:variant>
        <vt:i4>38</vt:i4>
      </vt:variant>
      <vt:variant>
        <vt:i4>0</vt:i4>
      </vt:variant>
      <vt:variant>
        <vt:i4>5</vt:i4>
      </vt:variant>
      <vt:variant>
        <vt:lpwstr/>
      </vt:variant>
      <vt:variant>
        <vt:lpwstr>_Toc448390105</vt:lpwstr>
      </vt:variant>
      <vt:variant>
        <vt:i4>1048628</vt:i4>
      </vt:variant>
      <vt:variant>
        <vt:i4>32</vt:i4>
      </vt:variant>
      <vt:variant>
        <vt:i4>0</vt:i4>
      </vt:variant>
      <vt:variant>
        <vt:i4>5</vt:i4>
      </vt:variant>
      <vt:variant>
        <vt:lpwstr/>
      </vt:variant>
      <vt:variant>
        <vt:lpwstr>_Toc448390104</vt:lpwstr>
      </vt:variant>
      <vt:variant>
        <vt:i4>1048628</vt:i4>
      </vt:variant>
      <vt:variant>
        <vt:i4>26</vt:i4>
      </vt:variant>
      <vt:variant>
        <vt:i4>0</vt:i4>
      </vt:variant>
      <vt:variant>
        <vt:i4>5</vt:i4>
      </vt:variant>
      <vt:variant>
        <vt:lpwstr/>
      </vt:variant>
      <vt:variant>
        <vt:lpwstr>_Toc448390103</vt:lpwstr>
      </vt:variant>
      <vt:variant>
        <vt:i4>1048628</vt:i4>
      </vt:variant>
      <vt:variant>
        <vt:i4>20</vt:i4>
      </vt:variant>
      <vt:variant>
        <vt:i4>0</vt:i4>
      </vt:variant>
      <vt:variant>
        <vt:i4>5</vt:i4>
      </vt:variant>
      <vt:variant>
        <vt:lpwstr/>
      </vt:variant>
      <vt:variant>
        <vt:lpwstr>_Toc448390102</vt:lpwstr>
      </vt:variant>
      <vt:variant>
        <vt:i4>1048628</vt:i4>
      </vt:variant>
      <vt:variant>
        <vt:i4>14</vt:i4>
      </vt:variant>
      <vt:variant>
        <vt:i4>0</vt:i4>
      </vt:variant>
      <vt:variant>
        <vt:i4>5</vt:i4>
      </vt:variant>
      <vt:variant>
        <vt:lpwstr/>
      </vt:variant>
      <vt:variant>
        <vt:lpwstr>_Toc448390101</vt:lpwstr>
      </vt:variant>
      <vt:variant>
        <vt:i4>1048628</vt:i4>
      </vt:variant>
      <vt:variant>
        <vt:i4>8</vt:i4>
      </vt:variant>
      <vt:variant>
        <vt:i4>0</vt:i4>
      </vt:variant>
      <vt:variant>
        <vt:i4>5</vt:i4>
      </vt:variant>
      <vt:variant>
        <vt:lpwstr/>
      </vt:variant>
      <vt:variant>
        <vt:lpwstr>_Toc448390100</vt:lpwstr>
      </vt:variant>
      <vt:variant>
        <vt:i4>1638453</vt:i4>
      </vt:variant>
      <vt:variant>
        <vt:i4>2</vt:i4>
      </vt:variant>
      <vt:variant>
        <vt:i4>0</vt:i4>
      </vt:variant>
      <vt:variant>
        <vt:i4>5</vt:i4>
      </vt:variant>
      <vt:variant>
        <vt:lpwstr/>
      </vt:variant>
      <vt:variant>
        <vt:lpwstr>_Toc448390099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Dammeyer, Daniela</dc:creator>
  <cp:lastModifiedBy>Rübe, Falk</cp:lastModifiedBy>
  <cp:revision>55</cp:revision>
  <cp:lastPrinted>2021-11-01T11:20:00Z</cp:lastPrinted>
  <dcterms:created xsi:type="dcterms:W3CDTF">2024-03-14T09:43:00Z</dcterms:created>
  <dcterms:modified xsi:type="dcterms:W3CDTF">2026-01-07T13:40:00Z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0x01010053FC8E963D9534458E990FC5F1E4E550001D3AB30EDC461F4B9E5965E643096DEB</vt:lpwstr>
  </property>
  <property fmtid="{D5CDD505-2E9C-101B-9397-08002B2CF9AE}" pid="3" name="_dlc_DocIdItemGuid">
    <vt:lpwstr>dcafce13-8aad-49d5-9a41-a239d67a96cd</vt:lpwstr>
  </property>
  <property fmtid="{D5CDD505-2E9C-101B-9397-08002B2CF9AE}" pid="4" name="Referenz Vertragsakte">
    <vt:lpwstr/>
  </property>
  <property fmtid="{D5CDD505-2E9C-101B-9397-08002B2CF9AE}" pid="5" name="_docset_NoMedatataSyncRequired">
    <vt:lpwstr>False</vt:lpwstr>
  </property>
</Properties>
</file>